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D5" w:rsidRPr="00BE439B" w:rsidRDefault="000107D5" w:rsidP="000107D5">
      <w:pPr>
        <w:spacing w:before="100" w:beforeAutospacing="1" w:after="100" w:afterAutospacing="1" w:line="270" w:lineRule="atLeast"/>
        <w:jc w:val="center"/>
        <w:rPr>
          <w:rFonts w:ascii="Arial" w:eastAsia="Times New Roman" w:hAnsi="Arial" w:cs="Arial"/>
          <w:color w:val="000000" w:themeColor="text1"/>
          <w:sz w:val="24"/>
          <w:szCs w:val="24"/>
          <w:lang w:eastAsia="es-ES"/>
        </w:rPr>
      </w:pPr>
      <w:r w:rsidRPr="00EA54AC">
        <w:rPr>
          <w:rFonts w:ascii="Arial" w:eastAsia="Times New Roman" w:hAnsi="Arial" w:cs="Arial"/>
          <w:b/>
          <w:bCs/>
          <w:color w:val="000000" w:themeColor="text1"/>
          <w:sz w:val="24"/>
          <w:szCs w:val="24"/>
          <w:lang w:eastAsia="es-ES"/>
        </w:rPr>
        <w:t>Proyecto de Ley_____</w:t>
      </w:r>
    </w:p>
    <w:p w:rsidR="000107D5" w:rsidRDefault="000107D5" w:rsidP="00E9181C">
      <w:pPr>
        <w:spacing w:before="100" w:beforeAutospacing="1" w:after="100" w:afterAutospacing="1" w:line="360" w:lineRule="auto"/>
        <w:jc w:val="center"/>
        <w:rPr>
          <w:rFonts w:ascii="Arial" w:eastAsia="Times New Roman" w:hAnsi="Arial" w:cs="Arial"/>
          <w:b/>
          <w:bCs/>
          <w:color w:val="000000" w:themeColor="text1"/>
          <w:sz w:val="24"/>
          <w:szCs w:val="24"/>
          <w:lang w:eastAsia="es-ES"/>
        </w:rPr>
      </w:pPr>
      <w:r w:rsidRPr="00EA54AC">
        <w:rPr>
          <w:rFonts w:ascii="Arial" w:eastAsia="Times New Roman" w:hAnsi="Arial" w:cs="Arial"/>
          <w:b/>
          <w:bCs/>
          <w:color w:val="000000" w:themeColor="text1"/>
          <w:sz w:val="24"/>
          <w:szCs w:val="24"/>
          <w:lang w:eastAsia="es-ES"/>
        </w:rPr>
        <w:t>CONGRESO DE COLOMBIA</w:t>
      </w:r>
    </w:p>
    <w:p w:rsidR="00DD6ACC" w:rsidRPr="00BE439B" w:rsidRDefault="000107D5" w:rsidP="00C00598">
      <w:pPr>
        <w:spacing w:before="100" w:beforeAutospacing="1" w:after="100" w:afterAutospacing="1" w:line="360" w:lineRule="auto"/>
        <w:jc w:val="center"/>
        <w:rPr>
          <w:rFonts w:ascii="Arial" w:eastAsia="Times New Roman" w:hAnsi="Arial" w:cs="Arial"/>
          <w:b/>
          <w:color w:val="000000" w:themeColor="text1"/>
          <w:sz w:val="24"/>
          <w:szCs w:val="24"/>
          <w:lang w:eastAsia="es-ES"/>
        </w:rPr>
      </w:pPr>
      <w:r w:rsidRPr="00EA54AC">
        <w:rPr>
          <w:rFonts w:ascii="Arial" w:eastAsia="Times New Roman" w:hAnsi="Arial" w:cs="Arial"/>
          <w:b/>
          <w:color w:val="000000" w:themeColor="text1"/>
          <w:sz w:val="24"/>
          <w:szCs w:val="24"/>
          <w:lang w:eastAsia="es-ES"/>
        </w:rPr>
        <w:t>“</w:t>
      </w:r>
      <w:r w:rsidR="00C00598">
        <w:rPr>
          <w:rFonts w:ascii="Arial" w:eastAsia="Times New Roman" w:hAnsi="Arial" w:cs="Arial"/>
          <w:b/>
          <w:color w:val="000000" w:themeColor="text1"/>
          <w:sz w:val="24"/>
          <w:szCs w:val="24"/>
          <w:lang w:eastAsia="es-ES"/>
        </w:rPr>
        <w:t>Por el</w:t>
      </w:r>
      <w:r w:rsidRPr="00BE439B">
        <w:rPr>
          <w:rFonts w:ascii="Arial" w:eastAsia="Times New Roman" w:hAnsi="Arial" w:cs="Arial"/>
          <w:b/>
          <w:color w:val="000000" w:themeColor="text1"/>
          <w:sz w:val="24"/>
          <w:szCs w:val="24"/>
          <w:lang w:eastAsia="es-ES"/>
        </w:rPr>
        <w:t xml:space="preserve"> cual se establece el Día </w:t>
      </w:r>
      <w:r w:rsidRPr="00EA54AC">
        <w:rPr>
          <w:rFonts w:ascii="Arial" w:eastAsia="Times New Roman" w:hAnsi="Arial" w:cs="Arial"/>
          <w:b/>
          <w:color w:val="000000" w:themeColor="text1"/>
          <w:sz w:val="24"/>
          <w:szCs w:val="24"/>
          <w:lang w:eastAsia="es-ES"/>
        </w:rPr>
        <w:t>Nacional</w:t>
      </w:r>
      <w:r w:rsidRPr="00BE439B">
        <w:rPr>
          <w:rFonts w:ascii="Arial" w:eastAsia="Times New Roman" w:hAnsi="Arial" w:cs="Arial"/>
          <w:b/>
          <w:color w:val="000000" w:themeColor="text1"/>
          <w:sz w:val="24"/>
          <w:szCs w:val="24"/>
          <w:lang w:eastAsia="es-ES"/>
        </w:rPr>
        <w:t xml:space="preserve"> de l</w:t>
      </w:r>
      <w:r w:rsidRPr="00EA54AC">
        <w:rPr>
          <w:rFonts w:ascii="Arial" w:eastAsia="Times New Roman" w:hAnsi="Arial" w:cs="Arial"/>
          <w:b/>
          <w:color w:val="000000" w:themeColor="text1"/>
          <w:sz w:val="24"/>
          <w:szCs w:val="24"/>
          <w:lang w:eastAsia="es-ES"/>
        </w:rPr>
        <w:t>a Coronación de Nuestra Señ</w:t>
      </w:r>
      <w:r w:rsidR="00F318C1">
        <w:rPr>
          <w:rFonts w:ascii="Arial" w:eastAsia="Times New Roman" w:hAnsi="Arial" w:cs="Arial"/>
          <w:b/>
          <w:color w:val="000000" w:themeColor="text1"/>
          <w:sz w:val="24"/>
          <w:szCs w:val="24"/>
          <w:lang w:eastAsia="es-ES"/>
        </w:rPr>
        <w:t>ora del Rosario de Chiquinquirá</w:t>
      </w:r>
      <w:r w:rsidR="00C00598">
        <w:rPr>
          <w:rFonts w:ascii="Arial" w:eastAsia="Times New Roman" w:hAnsi="Arial" w:cs="Arial"/>
          <w:b/>
          <w:color w:val="000000" w:themeColor="text1"/>
          <w:sz w:val="24"/>
          <w:szCs w:val="24"/>
          <w:lang w:eastAsia="es-ES"/>
        </w:rPr>
        <w:t xml:space="preserve">, </w:t>
      </w:r>
      <w:r w:rsidR="00C00598" w:rsidRPr="00C00598">
        <w:rPr>
          <w:rFonts w:ascii="Arial" w:eastAsia="Times New Roman" w:hAnsi="Arial" w:cs="Arial"/>
          <w:b/>
          <w:color w:val="000000" w:themeColor="text1"/>
          <w:sz w:val="24"/>
          <w:szCs w:val="24"/>
          <w:lang w:eastAsia="es-ES"/>
        </w:rPr>
        <w:t xml:space="preserve">se declara monumento nacional y patrimonio histórico </w:t>
      </w:r>
      <w:r w:rsidR="00712FA8">
        <w:rPr>
          <w:rFonts w:ascii="Arial" w:eastAsia="Times New Roman" w:hAnsi="Arial" w:cs="Arial"/>
          <w:b/>
          <w:color w:val="000000" w:themeColor="text1"/>
          <w:sz w:val="24"/>
          <w:szCs w:val="24"/>
          <w:lang w:eastAsia="es-ES"/>
        </w:rPr>
        <w:t xml:space="preserve">de </w:t>
      </w:r>
      <w:bookmarkStart w:id="0" w:name="_GoBack"/>
      <w:bookmarkEnd w:id="0"/>
      <w:r w:rsidR="00C00598" w:rsidRPr="00C00598">
        <w:rPr>
          <w:rFonts w:ascii="Arial" w:eastAsia="Times New Roman" w:hAnsi="Arial" w:cs="Arial"/>
          <w:b/>
          <w:color w:val="000000" w:themeColor="text1"/>
          <w:sz w:val="24"/>
          <w:szCs w:val="24"/>
          <w:lang w:eastAsia="es-ES"/>
        </w:rPr>
        <w:t>la Nación la Basílica de Nuestra Señora del Rosario de Chiquinquirá</w:t>
      </w:r>
      <w:r w:rsidR="00F318C1">
        <w:rPr>
          <w:rFonts w:ascii="Arial" w:eastAsia="Times New Roman" w:hAnsi="Arial" w:cs="Arial"/>
          <w:b/>
          <w:color w:val="000000" w:themeColor="text1"/>
          <w:sz w:val="24"/>
          <w:szCs w:val="24"/>
          <w:lang w:eastAsia="es-ES"/>
        </w:rPr>
        <w:t xml:space="preserve"> y se dictan otras disposiciones</w:t>
      </w:r>
      <w:r w:rsidRPr="00EA54AC">
        <w:rPr>
          <w:rFonts w:ascii="Arial" w:eastAsia="Times New Roman" w:hAnsi="Arial" w:cs="Arial"/>
          <w:b/>
          <w:color w:val="000000" w:themeColor="text1"/>
          <w:sz w:val="24"/>
          <w:szCs w:val="24"/>
          <w:lang w:eastAsia="es-ES"/>
        </w:rPr>
        <w:t>”</w:t>
      </w:r>
    </w:p>
    <w:p w:rsidR="000107D5" w:rsidRDefault="000107D5" w:rsidP="000107D5">
      <w:pPr>
        <w:spacing w:before="100" w:beforeAutospacing="1" w:after="100" w:afterAutospacing="1" w:line="270" w:lineRule="atLeast"/>
        <w:jc w:val="center"/>
        <w:rPr>
          <w:rFonts w:ascii="Arial" w:eastAsia="Times New Roman" w:hAnsi="Arial" w:cs="Arial"/>
          <w:b/>
          <w:bCs/>
          <w:color w:val="000000" w:themeColor="text1"/>
          <w:sz w:val="24"/>
          <w:szCs w:val="24"/>
          <w:lang w:eastAsia="es-ES"/>
        </w:rPr>
      </w:pPr>
      <w:r w:rsidRPr="00EA54AC">
        <w:rPr>
          <w:rFonts w:ascii="Arial" w:eastAsia="Times New Roman" w:hAnsi="Arial" w:cs="Arial"/>
          <w:b/>
          <w:bCs/>
          <w:color w:val="000000" w:themeColor="text1"/>
          <w:sz w:val="24"/>
          <w:szCs w:val="24"/>
          <w:lang w:eastAsia="es-ES"/>
        </w:rPr>
        <w:t>EL CONGRESO DE COLOMBIA</w:t>
      </w:r>
    </w:p>
    <w:p w:rsidR="000107D5" w:rsidRPr="00BE439B" w:rsidRDefault="000107D5" w:rsidP="000107D5">
      <w:pPr>
        <w:spacing w:before="100" w:beforeAutospacing="1" w:after="100" w:afterAutospacing="1" w:line="270" w:lineRule="atLeast"/>
        <w:jc w:val="center"/>
        <w:rPr>
          <w:rFonts w:ascii="Arial" w:eastAsia="Times New Roman" w:hAnsi="Arial" w:cs="Arial"/>
          <w:color w:val="000000" w:themeColor="text1"/>
          <w:sz w:val="24"/>
          <w:szCs w:val="24"/>
          <w:lang w:eastAsia="es-ES"/>
        </w:rPr>
      </w:pPr>
      <w:r w:rsidRPr="00EA54AC">
        <w:rPr>
          <w:rFonts w:ascii="Arial" w:eastAsia="Times New Roman" w:hAnsi="Arial" w:cs="Arial"/>
          <w:b/>
          <w:bCs/>
          <w:color w:val="000000" w:themeColor="text1"/>
          <w:sz w:val="24"/>
          <w:szCs w:val="24"/>
          <w:lang w:eastAsia="es-ES"/>
        </w:rPr>
        <w:t>DECRETA:</w:t>
      </w:r>
    </w:p>
    <w:p w:rsidR="000107D5" w:rsidRPr="00EA54AC" w:rsidRDefault="000107D5" w:rsidP="00E9181C">
      <w:pPr>
        <w:spacing w:before="100" w:beforeAutospacing="1" w:after="100" w:afterAutospacing="1" w:line="360" w:lineRule="auto"/>
        <w:jc w:val="both"/>
        <w:rPr>
          <w:rFonts w:ascii="Arial" w:eastAsia="Times New Roman" w:hAnsi="Arial" w:cs="Arial"/>
          <w:color w:val="000000" w:themeColor="text1"/>
          <w:sz w:val="24"/>
          <w:szCs w:val="24"/>
          <w:lang w:eastAsia="es-ES"/>
        </w:rPr>
      </w:pPr>
      <w:bookmarkStart w:id="1" w:name="1"/>
      <w:r w:rsidRPr="00BE439B">
        <w:rPr>
          <w:rFonts w:ascii="Arial" w:eastAsia="Times New Roman" w:hAnsi="Arial" w:cs="Arial"/>
          <w:b/>
          <w:color w:val="000000" w:themeColor="text1"/>
          <w:sz w:val="24"/>
          <w:szCs w:val="24"/>
          <w:lang w:eastAsia="es-ES"/>
        </w:rPr>
        <w:t>Artículo 1o.</w:t>
      </w:r>
      <w:bookmarkEnd w:id="1"/>
      <w:r w:rsidRPr="00BE439B">
        <w:rPr>
          <w:rFonts w:ascii="Arial" w:eastAsia="Times New Roman" w:hAnsi="Arial" w:cs="Arial"/>
          <w:color w:val="000000" w:themeColor="text1"/>
          <w:sz w:val="24"/>
          <w:szCs w:val="24"/>
          <w:lang w:eastAsia="es-ES"/>
        </w:rPr>
        <w:t xml:space="preserve"> Establézcase </w:t>
      </w:r>
      <w:r w:rsidRPr="00EA54AC">
        <w:rPr>
          <w:rFonts w:ascii="Arial" w:eastAsia="Times New Roman" w:hAnsi="Arial" w:cs="Arial"/>
          <w:color w:val="000000" w:themeColor="text1"/>
          <w:sz w:val="24"/>
          <w:szCs w:val="24"/>
          <w:lang w:eastAsia="es-ES"/>
        </w:rPr>
        <w:t xml:space="preserve">el día 9 de julio de cada año, </w:t>
      </w:r>
      <w:r w:rsidRPr="00BE439B">
        <w:rPr>
          <w:rFonts w:ascii="Arial" w:eastAsia="Times New Roman" w:hAnsi="Arial" w:cs="Arial"/>
          <w:color w:val="000000" w:themeColor="text1"/>
          <w:sz w:val="24"/>
          <w:szCs w:val="24"/>
          <w:lang w:eastAsia="es-ES"/>
        </w:rPr>
        <w:t>como el Día</w:t>
      </w:r>
      <w:r>
        <w:rPr>
          <w:rFonts w:ascii="Arial" w:eastAsia="Times New Roman" w:hAnsi="Arial" w:cs="Arial"/>
          <w:color w:val="000000" w:themeColor="text1"/>
          <w:sz w:val="24"/>
          <w:szCs w:val="24"/>
          <w:lang w:eastAsia="es-ES"/>
        </w:rPr>
        <w:t xml:space="preserve"> Nacional</w:t>
      </w:r>
      <w:r w:rsidRPr="00BE439B">
        <w:rPr>
          <w:rFonts w:ascii="Arial" w:eastAsia="Times New Roman" w:hAnsi="Arial" w:cs="Arial"/>
          <w:color w:val="000000" w:themeColor="text1"/>
          <w:sz w:val="24"/>
          <w:szCs w:val="24"/>
          <w:lang w:eastAsia="es-ES"/>
        </w:rPr>
        <w:t xml:space="preserve"> de l</w:t>
      </w:r>
      <w:r w:rsidRPr="00EA54AC">
        <w:rPr>
          <w:rFonts w:ascii="Arial" w:eastAsia="Times New Roman" w:hAnsi="Arial" w:cs="Arial"/>
          <w:color w:val="000000" w:themeColor="text1"/>
          <w:sz w:val="24"/>
          <w:szCs w:val="24"/>
          <w:lang w:eastAsia="es-ES"/>
        </w:rPr>
        <w:t>a Coronación de Nuestra Señora del Rosario de Chiquinquirá.</w:t>
      </w:r>
    </w:p>
    <w:p w:rsidR="00F318C1" w:rsidRDefault="00F318C1" w:rsidP="00E9181C">
      <w:pPr>
        <w:spacing w:before="100" w:beforeAutospacing="1" w:after="100" w:afterAutospacing="1" w:line="360" w:lineRule="auto"/>
        <w:jc w:val="both"/>
        <w:rPr>
          <w:rFonts w:ascii="Arial" w:eastAsia="Times New Roman" w:hAnsi="Arial" w:cs="Arial"/>
          <w:color w:val="000000" w:themeColor="text1"/>
          <w:sz w:val="24"/>
          <w:szCs w:val="24"/>
          <w:lang w:eastAsia="es-ES"/>
        </w:rPr>
      </w:pPr>
      <w:r w:rsidRPr="00BE439B">
        <w:rPr>
          <w:rFonts w:ascii="Arial" w:eastAsia="Times New Roman" w:hAnsi="Arial" w:cs="Arial"/>
          <w:b/>
          <w:color w:val="000000" w:themeColor="text1"/>
          <w:sz w:val="24"/>
          <w:szCs w:val="24"/>
          <w:lang w:eastAsia="es-ES"/>
        </w:rPr>
        <w:t>Artículo</w:t>
      </w:r>
      <w:r>
        <w:rPr>
          <w:rFonts w:ascii="Arial" w:eastAsia="Times New Roman" w:hAnsi="Arial" w:cs="Arial"/>
          <w:b/>
          <w:color w:val="000000" w:themeColor="text1"/>
          <w:sz w:val="24"/>
          <w:szCs w:val="24"/>
          <w:lang w:eastAsia="es-ES"/>
        </w:rPr>
        <w:t xml:space="preserve"> 2</w:t>
      </w:r>
      <w:r w:rsidRPr="00BE439B">
        <w:rPr>
          <w:rFonts w:ascii="Arial" w:eastAsia="Times New Roman" w:hAnsi="Arial" w:cs="Arial"/>
          <w:b/>
          <w:color w:val="000000" w:themeColor="text1"/>
          <w:sz w:val="24"/>
          <w:szCs w:val="24"/>
          <w:lang w:eastAsia="es-ES"/>
        </w:rPr>
        <w:t>o.</w:t>
      </w:r>
      <w:r w:rsidRPr="00BE439B">
        <w:rPr>
          <w:rFonts w:ascii="Arial" w:eastAsia="Times New Roman" w:hAnsi="Arial" w:cs="Arial"/>
          <w:color w:val="000000" w:themeColor="text1"/>
          <w:sz w:val="24"/>
          <w:szCs w:val="24"/>
          <w:lang w:eastAsia="es-ES"/>
        </w:rPr>
        <w:t> </w:t>
      </w:r>
      <w:r w:rsidRPr="00F318C1">
        <w:rPr>
          <w:rFonts w:ascii="Arial" w:eastAsia="Times New Roman" w:hAnsi="Arial" w:cs="Arial"/>
          <w:color w:val="000000" w:themeColor="text1"/>
          <w:sz w:val="24"/>
          <w:szCs w:val="24"/>
          <w:lang w:eastAsia="es-ES"/>
        </w:rPr>
        <w:t>Declárase monumento nacional y patrimonio histórico</w:t>
      </w:r>
      <w:r w:rsidR="00C00598">
        <w:rPr>
          <w:rFonts w:ascii="Arial" w:eastAsia="Times New Roman" w:hAnsi="Arial" w:cs="Arial"/>
          <w:color w:val="000000" w:themeColor="text1"/>
          <w:sz w:val="24"/>
          <w:szCs w:val="24"/>
          <w:lang w:eastAsia="es-ES"/>
        </w:rPr>
        <w:t xml:space="preserve"> de</w:t>
      </w:r>
      <w:r w:rsidRPr="00F318C1">
        <w:rPr>
          <w:rFonts w:ascii="Arial" w:eastAsia="Times New Roman" w:hAnsi="Arial" w:cs="Arial"/>
          <w:color w:val="000000" w:themeColor="text1"/>
          <w:sz w:val="24"/>
          <w:szCs w:val="24"/>
          <w:lang w:eastAsia="es-ES"/>
        </w:rPr>
        <w:t xml:space="preserve"> </w:t>
      </w:r>
      <w:r w:rsidR="00C00598">
        <w:rPr>
          <w:rFonts w:ascii="Arial" w:eastAsia="Times New Roman" w:hAnsi="Arial" w:cs="Arial"/>
          <w:color w:val="000000" w:themeColor="text1"/>
          <w:sz w:val="24"/>
          <w:szCs w:val="24"/>
          <w:lang w:eastAsia="es-ES"/>
        </w:rPr>
        <w:t>la n</w:t>
      </w:r>
      <w:r w:rsidR="00CF554C">
        <w:rPr>
          <w:rFonts w:ascii="Arial" w:eastAsia="Times New Roman" w:hAnsi="Arial" w:cs="Arial"/>
          <w:color w:val="000000" w:themeColor="text1"/>
          <w:sz w:val="24"/>
          <w:szCs w:val="24"/>
          <w:lang w:eastAsia="es-ES"/>
        </w:rPr>
        <w:t>ación la</w:t>
      </w:r>
      <w:r w:rsidR="00CF554C" w:rsidRPr="00CF554C">
        <w:rPr>
          <w:rFonts w:ascii="Arial" w:eastAsia="Times New Roman" w:hAnsi="Arial" w:cs="Arial"/>
          <w:color w:val="000000" w:themeColor="text1"/>
          <w:sz w:val="24"/>
          <w:szCs w:val="24"/>
          <w:lang w:eastAsia="es-ES"/>
        </w:rPr>
        <w:br/>
        <w:t>Basílica de Nuestra Señora del Rosario de Chiquinquirá</w:t>
      </w:r>
      <w:r w:rsidRPr="00F318C1">
        <w:rPr>
          <w:rFonts w:ascii="Arial" w:eastAsia="Times New Roman" w:hAnsi="Arial" w:cs="Arial"/>
          <w:color w:val="000000" w:themeColor="text1"/>
          <w:sz w:val="24"/>
          <w:szCs w:val="24"/>
          <w:lang w:eastAsia="es-ES"/>
        </w:rPr>
        <w:t xml:space="preserve">, ubicado en el municipio de </w:t>
      </w:r>
      <w:r w:rsidR="00CF554C">
        <w:rPr>
          <w:rFonts w:ascii="Arial" w:eastAsia="Times New Roman" w:hAnsi="Arial" w:cs="Arial"/>
          <w:color w:val="000000" w:themeColor="text1"/>
          <w:sz w:val="24"/>
          <w:szCs w:val="24"/>
          <w:lang w:eastAsia="es-ES"/>
        </w:rPr>
        <w:t>Chiquinquirá</w:t>
      </w:r>
      <w:r w:rsidRPr="00F318C1">
        <w:rPr>
          <w:rFonts w:ascii="Arial" w:eastAsia="Times New Roman" w:hAnsi="Arial" w:cs="Arial"/>
          <w:color w:val="000000" w:themeColor="text1"/>
          <w:sz w:val="24"/>
          <w:szCs w:val="24"/>
          <w:lang w:eastAsia="es-ES"/>
        </w:rPr>
        <w:t xml:space="preserve">, departamento de </w:t>
      </w:r>
      <w:r w:rsidR="00CF554C">
        <w:rPr>
          <w:rFonts w:ascii="Arial" w:eastAsia="Times New Roman" w:hAnsi="Arial" w:cs="Arial"/>
          <w:color w:val="000000" w:themeColor="text1"/>
          <w:sz w:val="24"/>
          <w:szCs w:val="24"/>
          <w:lang w:eastAsia="es-ES"/>
        </w:rPr>
        <w:t>Boyacá</w:t>
      </w:r>
      <w:r w:rsidRPr="00F318C1">
        <w:rPr>
          <w:rFonts w:ascii="Arial" w:eastAsia="Times New Roman" w:hAnsi="Arial" w:cs="Arial"/>
          <w:color w:val="000000" w:themeColor="text1"/>
          <w:sz w:val="24"/>
          <w:szCs w:val="24"/>
          <w:lang w:eastAsia="es-ES"/>
        </w:rPr>
        <w:t>.</w:t>
      </w:r>
    </w:p>
    <w:p w:rsidR="00F318C1" w:rsidRDefault="00F318C1" w:rsidP="00E9181C">
      <w:pPr>
        <w:spacing w:before="100" w:beforeAutospacing="1" w:after="100" w:afterAutospacing="1" w:line="360" w:lineRule="auto"/>
        <w:jc w:val="both"/>
        <w:rPr>
          <w:rFonts w:ascii="Arial" w:eastAsia="Times New Roman" w:hAnsi="Arial" w:cs="Arial"/>
          <w:color w:val="000000" w:themeColor="text1"/>
          <w:sz w:val="24"/>
          <w:szCs w:val="24"/>
          <w:lang w:eastAsia="es-ES"/>
        </w:rPr>
      </w:pPr>
      <w:bookmarkStart w:id="2" w:name="2"/>
      <w:r w:rsidRPr="00BE439B">
        <w:rPr>
          <w:rFonts w:ascii="Arial" w:eastAsia="Times New Roman" w:hAnsi="Arial" w:cs="Arial"/>
          <w:b/>
          <w:color w:val="000000" w:themeColor="text1"/>
          <w:sz w:val="24"/>
          <w:szCs w:val="24"/>
          <w:lang w:eastAsia="es-ES"/>
        </w:rPr>
        <w:t>Artículo</w:t>
      </w:r>
      <w:r>
        <w:rPr>
          <w:rFonts w:ascii="Arial" w:eastAsia="Times New Roman" w:hAnsi="Arial" w:cs="Arial"/>
          <w:b/>
          <w:color w:val="000000" w:themeColor="text1"/>
          <w:sz w:val="24"/>
          <w:szCs w:val="24"/>
          <w:lang w:eastAsia="es-ES"/>
        </w:rPr>
        <w:t xml:space="preserve"> 3</w:t>
      </w:r>
      <w:r w:rsidRPr="00BE439B">
        <w:rPr>
          <w:rFonts w:ascii="Arial" w:eastAsia="Times New Roman" w:hAnsi="Arial" w:cs="Arial"/>
          <w:b/>
          <w:color w:val="000000" w:themeColor="text1"/>
          <w:sz w:val="24"/>
          <w:szCs w:val="24"/>
          <w:lang w:eastAsia="es-ES"/>
        </w:rPr>
        <w:t>o.</w:t>
      </w:r>
      <w:bookmarkEnd w:id="2"/>
      <w:r w:rsidRPr="00BE439B">
        <w:rPr>
          <w:rFonts w:ascii="Arial" w:eastAsia="Times New Roman" w:hAnsi="Arial" w:cs="Arial"/>
          <w:color w:val="000000" w:themeColor="text1"/>
          <w:sz w:val="24"/>
          <w:szCs w:val="24"/>
          <w:lang w:eastAsia="es-ES"/>
        </w:rPr>
        <w:t> </w:t>
      </w:r>
      <w:r w:rsidRPr="00EA54AC">
        <w:rPr>
          <w:rFonts w:ascii="Arial" w:eastAsia="Times New Roman" w:hAnsi="Arial" w:cs="Arial"/>
          <w:color w:val="000000" w:themeColor="text1"/>
          <w:sz w:val="24"/>
          <w:szCs w:val="24"/>
          <w:lang w:eastAsia="es-ES"/>
        </w:rPr>
        <w:t>A partir de la promulgación de la presente Ley, el día 9 de julio no será considerado día</w:t>
      </w:r>
      <w:r>
        <w:rPr>
          <w:rFonts w:ascii="Arial" w:eastAsia="Times New Roman" w:hAnsi="Arial" w:cs="Arial"/>
          <w:color w:val="000000" w:themeColor="text1"/>
          <w:sz w:val="24"/>
          <w:szCs w:val="24"/>
          <w:lang w:eastAsia="es-ES"/>
        </w:rPr>
        <w:t xml:space="preserve"> festivo, por lo tanto, </w:t>
      </w:r>
      <w:r w:rsidRPr="00EA54AC">
        <w:rPr>
          <w:rFonts w:ascii="Arial" w:eastAsia="Times New Roman" w:hAnsi="Arial" w:cs="Arial"/>
          <w:color w:val="000000" w:themeColor="text1"/>
          <w:sz w:val="24"/>
          <w:szCs w:val="24"/>
          <w:lang w:eastAsia="es-ES"/>
        </w:rPr>
        <w:t>corresponderá a los empleadores por decisión propia otorgar descanso remunerado a sus empleados.</w:t>
      </w:r>
    </w:p>
    <w:p w:rsidR="000107D5" w:rsidRPr="00BE439B" w:rsidRDefault="000107D5" w:rsidP="00E9181C">
      <w:pPr>
        <w:spacing w:before="100" w:beforeAutospacing="1" w:after="100" w:afterAutospacing="1" w:line="360" w:lineRule="auto"/>
        <w:jc w:val="both"/>
        <w:rPr>
          <w:rFonts w:ascii="Arial" w:eastAsia="Times New Roman" w:hAnsi="Arial" w:cs="Arial"/>
          <w:color w:val="000000" w:themeColor="text1"/>
          <w:sz w:val="24"/>
          <w:szCs w:val="24"/>
          <w:lang w:eastAsia="es-ES"/>
        </w:rPr>
      </w:pPr>
      <w:bookmarkStart w:id="3" w:name="3"/>
      <w:r w:rsidRPr="00BE439B">
        <w:rPr>
          <w:rFonts w:ascii="Arial" w:eastAsia="Times New Roman" w:hAnsi="Arial" w:cs="Arial"/>
          <w:b/>
          <w:color w:val="000000" w:themeColor="text1"/>
          <w:sz w:val="24"/>
          <w:szCs w:val="24"/>
          <w:lang w:eastAsia="es-ES"/>
        </w:rPr>
        <w:t>Artículo</w:t>
      </w:r>
      <w:r w:rsidR="00F318C1">
        <w:rPr>
          <w:rFonts w:ascii="Arial" w:eastAsia="Times New Roman" w:hAnsi="Arial" w:cs="Arial"/>
          <w:b/>
          <w:color w:val="000000" w:themeColor="text1"/>
          <w:sz w:val="24"/>
          <w:szCs w:val="24"/>
          <w:lang w:eastAsia="es-ES"/>
        </w:rPr>
        <w:t xml:space="preserve"> 4</w:t>
      </w:r>
      <w:r w:rsidRPr="00BE439B">
        <w:rPr>
          <w:rFonts w:ascii="Arial" w:eastAsia="Times New Roman" w:hAnsi="Arial" w:cs="Arial"/>
          <w:b/>
          <w:color w:val="000000" w:themeColor="text1"/>
          <w:sz w:val="24"/>
          <w:szCs w:val="24"/>
          <w:lang w:eastAsia="es-ES"/>
        </w:rPr>
        <w:t>o.</w:t>
      </w:r>
      <w:bookmarkEnd w:id="3"/>
      <w:r w:rsidRPr="00BE439B">
        <w:rPr>
          <w:rFonts w:ascii="Arial" w:eastAsia="Times New Roman" w:hAnsi="Arial" w:cs="Arial"/>
          <w:color w:val="000000" w:themeColor="text1"/>
          <w:sz w:val="24"/>
          <w:szCs w:val="24"/>
          <w:lang w:eastAsia="es-ES"/>
        </w:rPr>
        <w:t> La presente ley rige a partir de su expedición.</w:t>
      </w:r>
    </w:p>
    <w:p w:rsidR="000107D5" w:rsidRPr="00EA54AC" w:rsidRDefault="000107D5" w:rsidP="00E9181C">
      <w:pPr>
        <w:spacing w:line="360" w:lineRule="auto"/>
        <w:rPr>
          <w:rFonts w:ascii="Arial" w:hAnsi="Arial" w:cs="Arial"/>
          <w:color w:val="000000" w:themeColor="text1"/>
          <w:sz w:val="24"/>
          <w:szCs w:val="24"/>
        </w:rPr>
      </w:pPr>
      <w:r w:rsidRPr="00EA54AC">
        <w:rPr>
          <w:rFonts w:ascii="Arial" w:hAnsi="Arial" w:cs="Arial"/>
          <w:color w:val="000000" w:themeColor="text1"/>
          <w:sz w:val="24"/>
          <w:szCs w:val="24"/>
        </w:rPr>
        <w:t xml:space="preserve">Atentamente, </w:t>
      </w:r>
    </w:p>
    <w:p w:rsidR="000107D5" w:rsidRPr="00EA54AC" w:rsidRDefault="000107D5" w:rsidP="000107D5">
      <w:pPr>
        <w:rPr>
          <w:rFonts w:ascii="Arial" w:hAnsi="Arial" w:cs="Arial"/>
          <w:color w:val="000000" w:themeColor="text1"/>
          <w:sz w:val="24"/>
          <w:szCs w:val="24"/>
        </w:rPr>
      </w:pPr>
    </w:p>
    <w:p w:rsidR="000107D5" w:rsidRPr="00EA54AC" w:rsidRDefault="000107D5" w:rsidP="000107D5">
      <w:pPr>
        <w:spacing w:after="0" w:line="240" w:lineRule="auto"/>
        <w:rPr>
          <w:rFonts w:ascii="Arial" w:hAnsi="Arial" w:cs="Arial"/>
          <w:color w:val="000000" w:themeColor="text1"/>
          <w:sz w:val="24"/>
          <w:szCs w:val="24"/>
        </w:rPr>
      </w:pPr>
    </w:p>
    <w:p w:rsidR="000107D5" w:rsidRPr="00EA54AC" w:rsidRDefault="000107D5" w:rsidP="000107D5">
      <w:pPr>
        <w:spacing w:after="0" w:line="240" w:lineRule="auto"/>
        <w:rPr>
          <w:rFonts w:ascii="Arial" w:hAnsi="Arial" w:cs="Arial"/>
          <w:b/>
          <w:color w:val="000000" w:themeColor="text1"/>
          <w:sz w:val="24"/>
          <w:szCs w:val="24"/>
        </w:rPr>
      </w:pPr>
      <w:r w:rsidRPr="00EA54AC">
        <w:rPr>
          <w:rFonts w:ascii="Arial" w:hAnsi="Arial" w:cs="Arial"/>
          <w:b/>
          <w:color w:val="000000" w:themeColor="text1"/>
          <w:sz w:val="24"/>
          <w:szCs w:val="24"/>
        </w:rPr>
        <w:t>____________________________</w:t>
      </w:r>
    </w:p>
    <w:p w:rsidR="000107D5" w:rsidRPr="00EA54AC" w:rsidRDefault="000107D5" w:rsidP="000107D5">
      <w:pPr>
        <w:spacing w:after="0" w:line="240" w:lineRule="auto"/>
        <w:rPr>
          <w:rFonts w:ascii="Arial" w:hAnsi="Arial" w:cs="Arial"/>
          <w:b/>
          <w:color w:val="000000" w:themeColor="text1"/>
          <w:sz w:val="24"/>
          <w:szCs w:val="24"/>
        </w:rPr>
      </w:pPr>
      <w:r w:rsidRPr="00EA54AC">
        <w:rPr>
          <w:rFonts w:ascii="Arial" w:hAnsi="Arial" w:cs="Arial"/>
          <w:b/>
          <w:color w:val="000000" w:themeColor="text1"/>
          <w:sz w:val="24"/>
          <w:szCs w:val="24"/>
        </w:rPr>
        <w:t>Eduardo Enrique Pulgar Daza</w:t>
      </w:r>
    </w:p>
    <w:p w:rsidR="000107D5" w:rsidRPr="00EA54AC" w:rsidRDefault="000107D5" w:rsidP="000107D5">
      <w:pPr>
        <w:spacing w:after="0" w:line="240" w:lineRule="auto"/>
        <w:rPr>
          <w:rFonts w:ascii="Arial" w:hAnsi="Arial" w:cs="Arial"/>
          <w:b/>
          <w:color w:val="000000" w:themeColor="text1"/>
          <w:sz w:val="24"/>
          <w:szCs w:val="24"/>
        </w:rPr>
      </w:pPr>
      <w:r w:rsidRPr="00EA54AC">
        <w:rPr>
          <w:rFonts w:ascii="Arial" w:hAnsi="Arial" w:cs="Arial"/>
          <w:b/>
          <w:color w:val="000000" w:themeColor="text1"/>
          <w:sz w:val="24"/>
          <w:szCs w:val="24"/>
        </w:rPr>
        <w:t>Senador de República</w:t>
      </w:r>
    </w:p>
    <w:p w:rsidR="000107D5" w:rsidRPr="00EA54AC" w:rsidRDefault="000107D5" w:rsidP="000107D5">
      <w:pPr>
        <w:rPr>
          <w:rFonts w:ascii="Arial" w:hAnsi="Arial" w:cs="Arial"/>
          <w:b/>
          <w:color w:val="000000" w:themeColor="text1"/>
          <w:sz w:val="24"/>
          <w:szCs w:val="24"/>
        </w:rPr>
      </w:pPr>
    </w:p>
    <w:p w:rsidR="008F345A" w:rsidRPr="00E906C0" w:rsidRDefault="000D4BB4" w:rsidP="00E9181C">
      <w:pPr>
        <w:pStyle w:val="Prrafodelista"/>
        <w:numPr>
          <w:ilvl w:val="0"/>
          <w:numId w:val="5"/>
        </w:numPr>
        <w:spacing w:after="160" w:line="360" w:lineRule="auto"/>
        <w:rPr>
          <w:rFonts w:ascii="Arial" w:hAnsi="Arial" w:cs="Arial"/>
          <w:b/>
          <w:bCs/>
          <w:sz w:val="24"/>
          <w:szCs w:val="24"/>
        </w:rPr>
      </w:pPr>
      <w:r w:rsidRPr="00E906C0">
        <w:rPr>
          <w:rFonts w:ascii="Arial" w:hAnsi="Arial" w:cs="Arial"/>
          <w:b/>
          <w:bCs/>
          <w:sz w:val="24"/>
          <w:szCs w:val="24"/>
        </w:rPr>
        <w:t>Estructura Del Proyecto</w:t>
      </w:r>
      <w:r w:rsidR="008F345A" w:rsidRPr="00E906C0">
        <w:rPr>
          <w:rFonts w:ascii="Arial" w:hAnsi="Arial" w:cs="Arial"/>
          <w:b/>
          <w:bCs/>
          <w:sz w:val="24"/>
          <w:szCs w:val="24"/>
        </w:rPr>
        <w:t>.</w:t>
      </w:r>
    </w:p>
    <w:p w:rsidR="008F345A" w:rsidRDefault="008F345A" w:rsidP="00E9181C">
      <w:pPr>
        <w:spacing w:line="360" w:lineRule="auto"/>
        <w:ind w:firstLine="708"/>
        <w:jc w:val="both"/>
        <w:rPr>
          <w:rFonts w:ascii="Arial" w:hAnsi="Arial" w:cs="Arial"/>
          <w:sz w:val="24"/>
          <w:szCs w:val="24"/>
        </w:rPr>
      </w:pPr>
      <w:r>
        <w:rPr>
          <w:rFonts w:ascii="Arial" w:hAnsi="Arial" w:cs="Arial"/>
          <w:sz w:val="24"/>
          <w:szCs w:val="24"/>
        </w:rPr>
        <w:t>El proyecto de ley cuenta con cuatro artículos distribuidos de la siguiente manera:</w:t>
      </w:r>
    </w:p>
    <w:p w:rsidR="008F345A" w:rsidRDefault="008F345A" w:rsidP="00E9181C">
      <w:pPr>
        <w:pStyle w:val="Prrafodelista"/>
        <w:numPr>
          <w:ilvl w:val="0"/>
          <w:numId w:val="6"/>
        </w:numPr>
        <w:spacing w:before="100" w:beforeAutospacing="1" w:after="100" w:afterAutospacing="1" w:line="360" w:lineRule="auto"/>
        <w:jc w:val="both"/>
        <w:rPr>
          <w:rFonts w:ascii="Arial" w:eastAsia="Times New Roman" w:hAnsi="Arial" w:cs="Arial"/>
          <w:color w:val="000000" w:themeColor="text1"/>
          <w:sz w:val="24"/>
          <w:szCs w:val="24"/>
          <w:lang w:eastAsia="es-ES"/>
        </w:rPr>
      </w:pPr>
      <w:r w:rsidRPr="008F345A">
        <w:rPr>
          <w:rFonts w:ascii="Arial" w:hAnsi="Arial" w:cs="Arial"/>
          <w:sz w:val="24"/>
          <w:szCs w:val="24"/>
        </w:rPr>
        <w:t xml:space="preserve">Artículo 1, </w:t>
      </w:r>
      <w:r w:rsidRPr="008F345A">
        <w:rPr>
          <w:rFonts w:ascii="Arial" w:eastAsia="Times New Roman" w:hAnsi="Arial" w:cs="Arial"/>
          <w:color w:val="000000" w:themeColor="text1"/>
          <w:sz w:val="24"/>
          <w:szCs w:val="24"/>
          <w:lang w:eastAsia="es-ES"/>
        </w:rPr>
        <w:t>Establ</w:t>
      </w:r>
      <w:r>
        <w:rPr>
          <w:rFonts w:ascii="Arial" w:eastAsia="Times New Roman" w:hAnsi="Arial" w:cs="Arial"/>
          <w:color w:val="000000" w:themeColor="text1"/>
          <w:sz w:val="24"/>
          <w:szCs w:val="24"/>
          <w:lang w:eastAsia="es-ES"/>
        </w:rPr>
        <w:t>ece</w:t>
      </w:r>
      <w:r w:rsidRPr="008F345A">
        <w:rPr>
          <w:rFonts w:ascii="Arial" w:eastAsia="Times New Roman" w:hAnsi="Arial" w:cs="Arial"/>
          <w:color w:val="000000" w:themeColor="text1"/>
          <w:sz w:val="24"/>
          <w:szCs w:val="24"/>
          <w:lang w:eastAsia="es-ES"/>
        </w:rPr>
        <w:t xml:space="preserve"> el día 9 de julio de cada año, como el Día Nacional de la Coronación de Nuestra Señora del Rosario de Chiquinquirá.</w:t>
      </w:r>
    </w:p>
    <w:p w:rsidR="008F345A" w:rsidRPr="008F345A" w:rsidRDefault="008F345A" w:rsidP="00E9181C">
      <w:pPr>
        <w:pStyle w:val="Prrafodelista"/>
        <w:spacing w:before="100" w:beforeAutospacing="1" w:after="100" w:afterAutospacing="1" w:line="360" w:lineRule="auto"/>
        <w:jc w:val="both"/>
        <w:rPr>
          <w:rFonts w:ascii="Arial" w:eastAsia="Times New Roman" w:hAnsi="Arial" w:cs="Arial"/>
          <w:color w:val="000000" w:themeColor="text1"/>
          <w:sz w:val="24"/>
          <w:szCs w:val="24"/>
          <w:lang w:eastAsia="es-ES"/>
        </w:rPr>
      </w:pPr>
    </w:p>
    <w:p w:rsidR="008F345A" w:rsidRPr="008F345A" w:rsidRDefault="008F345A" w:rsidP="00E9181C">
      <w:pPr>
        <w:pStyle w:val="Prrafodelista"/>
        <w:numPr>
          <w:ilvl w:val="0"/>
          <w:numId w:val="4"/>
        </w:numPr>
        <w:spacing w:after="160" w:line="360" w:lineRule="auto"/>
        <w:jc w:val="both"/>
        <w:rPr>
          <w:rFonts w:ascii="Arial" w:hAnsi="Arial" w:cs="Arial"/>
          <w:sz w:val="24"/>
          <w:szCs w:val="24"/>
        </w:rPr>
      </w:pPr>
      <w:r w:rsidRPr="008F345A">
        <w:rPr>
          <w:rFonts w:ascii="Arial" w:hAnsi="Arial" w:cs="Arial"/>
          <w:sz w:val="24"/>
          <w:szCs w:val="24"/>
        </w:rPr>
        <w:t>Artículo</w:t>
      </w:r>
      <w:r>
        <w:rPr>
          <w:rFonts w:ascii="Arial" w:hAnsi="Arial" w:cs="Arial"/>
          <w:sz w:val="24"/>
          <w:szCs w:val="24"/>
        </w:rPr>
        <w:t xml:space="preserve"> 2, </w:t>
      </w:r>
      <w:r w:rsidRPr="00F318C1">
        <w:rPr>
          <w:rFonts w:ascii="Arial" w:eastAsia="Times New Roman" w:hAnsi="Arial" w:cs="Arial"/>
          <w:color w:val="000000" w:themeColor="text1"/>
          <w:sz w:val="24"/>
          <w:szCs w:val="24"/>
          <w:lang w:eastAsia="es-ES"/>
        </w:rPr>
        <w:t xml:space="preserve">Declárase monumento nacional y patrimonio histórico </w:t>
      </w:r>
      <w:r>
        <w:rPr>
          <w:rFonts w:ascii="Arial" w:eastAsia="Times New Roman" w:hAnsi="Arial" w:cs="Arial"/>
          <w:color w:val="000000" w:themeColor="text1"/>
          <w:sz w:val="24"/>
          <w:szCs w:val="24"/>
          <w:lang w:eastAsia="es-ES"/>
        </w:rPr>
        <w:t>la Nación la</w:t>
      </w:r>
      <w:r w:rsidRPr="00CF554C">
        <w:rPr>
          <w:rFonts w:ascii="Arial" w:eastAsia="Times New Roman" w:hAnsi="Arial" w:cs="Arial"/>
          <w:color w:val="000000" w:themeColor="text1"/>
          <w:sz w:val="24"/>
          <w:szCs w:val="24"/>
          <w:lang w:eastAsia="es-ES"/>
        </w:rPr>
        <w:br/>
        <w:t>Basílica de Nuestra Señora del Rosario de Chiquinquirá</w:t>
      </w:r>
      <w:r>
        <w:rPr>
          <w:rFonts w:ascii="Arial" w:eastAsia="Times New Roman" w:hAnsi="Arial" w:cs="Arial"/>
          <w:color w:val="000000" w:themeColor="text1"/>
          <w:sz w:val="24"/>
          <w:szCs w:val="24"/>
          <w:lang w:eastAsia="es-ES"/>
        </w:rPr>
        <w:t>.</w:t>
      </w:r>
    </w:p>
    <w:p w:rsidR="008F345A" w:rsidRPr="008F345A" w:rsidRDefault="008F345A" w:rsidP="00E9181C">
      <w:pPr>
        <w:pStyle w:val="Prrafodelista"/>
        <w:spacing w:after="160" w:line="360" w:lineRule="auto"/>
        <w:jc w:val="both"/>
        <w:rPr>
          <w:rFonts w:ascii="Arial" w:hAnsi="Arial" w:cs="Arial"/>
          <w:sz w:val="24"/>
          <w:szCs w:val="24"/>
        </w:rPr>
      </w:pPr>
    </w:p>
    <w:p w:rsidR="008F345A" w:rsidRPr="008F345A" w:rsidRDefault="008F345A" w:rsidP="00E9181C">
      <w:pPr>
        <w:pStyle w:val="Prrafodelista"/>
        <w:numPr>
          <w:ilvl w:val="0"/>
          <w:numId w:val="4"/>
        </w:numPr>
        <w:spacing w:after="160" w:line="360" w:lineRule="auto"/>
        <w:jc w:val="both"/>
        <w:rPr>
          <w:rFonts w:ascii="Arial" w:hAnsi="Arial" w:cs="Arial"/>
          <w:sz w:val="24"/>
          <w:szCs w:val="24"/>
        </w:rPr>
      </w:pPr>
      <w:r w:rsidRPr="008F345A">
        <w:rPr>
          <w:rFonts w:ascii="Arial" w:hAnsi="Arial" w:cs="Arial"/>
          <w:sz w:val="24"/>
          <w:szCs w:val="24"/>
        </w:rPr>
        <w:t xml:space="preserve">Artículo 3, </w:t>
      </w:r>
      <w:r>
        <w:rPr>
          <w:rFonts w:ascii="Arial" w:hAnsi="Arial" w:cs="Arial"/>
          <w:sz w:val="24"/>
          <w:szCs w:val="24"/>
        </w:rPr>
        <w:t xml:space="preserve">establece que </w:t>
      </w:r>
      <w:r w:rsidRPr="008F345A">
        <w:rPr>
          <w:rFonts w:ascii="Arial" w:eastAsia="Times New Roman" w:hAnsi="Arial" w:cs="Arial"/>
          <w:color w:val="000000" w:themeColor="text1"/>
          <w:sz w:val="24"/>
          <w:szCs w:val="24"/>
          <w:lang w:eastAsia="es-ES"/>
        </w:rPr>
        <w:t>el día 9 de julio no será considerado día</w:t>
      </w:r>
      <w:r>
        <w:rPr>
          <w:rFonts w:ascii="Arial" w:eastAsia="Times New Roman" w:hAnsi="Arial" w:cs="Arial"/>
          <w:color w:val="000000" w:themeColor="text1"/>
          <w:sz w:val="24"/>
          <w:szCs w:val="24"/>
          <w:lang w:eastAsia="es-ES"/>
        </w:rPr>
        <w:t xml:space="preserve"> festivo, motivo por el cual,</w:t>
      </w:r>
      <w:r w:rsidRPr="008F345A">
        <w:rPr>
          <w:rFonts w:ascii="Arial" w:eastAsia="Times New Roman" w:hAnsi="Arial" w:cs="Arial"/>
          <w:color w:val="000000" w:themeColor="text1"/>
          <w:sz w:val="24"/>
          <w:szCs w:val="24"/>
          <w:lang w:eastAsia="es-ES"/>
        </w:rPr>
        <w:t xml:space="preserve"> corresponderá a los empleadores por decisión propia otorgar descanso remunerado a sus empleados.</w:t>
      </w:r>
    </w:p>
    <w:p w:rsidR="008F345A" w:rsidRPr="008F345A" w:rsidRDefault="008F345A" w:rsidP="00E9181C">
      <w:pPr>
        <w:pStyle w:val="Prrafodelista"/>
        <w:spacing w:after="160" w:line="360" w:lineRule="auto"/>
        <w:jc w:val="both"/>
        <w:rPr>
          <w:rFonts w:ascii="Arial" w:hAnsi="Arial" w:cs="Arial"/>
          <w:sz w:val="24"/>
          <w:szCs w:val="24"/>
        </w:rPr>
      </w:pPr>
    </w:p>
    <w:p w:rsidR="008F345A" w:rsidRDefault="008F345A" w:rsidP="00E9181C">
      <w:pPr>
        <w:pStyle w:val="Prrafodelista"/>
        <w:numPr>
          <w:ilvl w:val="0"/>
          <w:numId w:val="4"/>
        </w:numPr>
        <w:spacing w:after="160" w:line="360" w:lineRule="auto"/>
        <w:jc w:val="both"/>
        <w:rPr>
          <w:rFonts w:ascii="Arial" w:hAnsi="Arial" w:cs="Arial"/>
          <w:sz w:val="24"/>
          <w:szCs w:val="24"/>
        </w:rPr>
      </w:pPr>
      <w:r>
        <w:rPr>
          <w:rFonts w:ascii="Arial" w:hAnsi="Arial" w:cs="Arial"/>
          <w:sz w:val="24"/>
          <w:szCs w:val="24"/>
        </w:rPr>
        <w:t>Artículo 4, Vigencia y derogatoria.</w:t>
      </w:r>
    </w:p>
    <w:p w:rsidR="008F345A" w:rsidRDefault="008F345A" w:rsidP="00E9181C">
      <w:pPr>
        <w:pStyle w:val="Prrafodelista"/>
        <w:spacing w:line="360" w:lineRule="auto"/>
        <w:ind w:left="1080"/>
        <w:rPr>
          <w:rFonts w:ascii="Arial" w:hAnsi="Arial" w:cs="Arial"/>
          <w:b/>
          <w:sz w:val="24"/>
          <w:szCs w:val="24"/>
        </w:rPr>
      </w:pPr>
    </w:p>
    <w:p w:rsidR="000107D5" w:rsidRPr="00D32192" w:rsidRDefault="000107D5" w:rsidP="00E9181C">
      <w:pPr>
        <w:pStyle w:val="Prrafodelista"/>
        <w:numPr>
          <w:ilvl w:val="0"/>
          <w:numId w:val="3"/>
        </w:numPr>
        <w:spacing w:line="360" w:lineRule="auto"/>
        <w:rPr>
          <w:rFonts w:ascii="Arial" w:hAnsi="Arial" w:cs="Arial"/>
          <w:b/>
          <w:sz w:val="24"/>
          <w:szCs w:val="24"/>
        </w:rPr>
      </w:pPr>
      <w:r w:rsidRPr="00D32192">
        <w:rPr>
          <w:rFonts w:ascii="Arial" w:hAnsi="Arial" w:cs="Arial"/>
          <w:b/>
          <w:sz w:val="24"/>
          <w:szCs w:val="24"/>
        </w:rPr>
        <w:t>Objeto</w:t>
      </w:r>
    </w:p>
    <w:p w:rsidR="000107D5" w:rsidRDefault="000107D5" w:rsidP="00E9181C">
      <w:pPr>
        <w:spacing w:line="360" w:lineRule="auto"/>
        <w:ind w:firstLine="708"/>
        <w:jc w:val="both"/>
        <w:rPr>
          <w:rFonts w:ascii="Arial" w:hAnsi="Arial" w:cs="Arial"/>
          <w:sz w:val="24"/>
          <w:szCs w:val="24"/>
        </w:rPr>
      </w:pPr>
      <w:r w:rsidRPr="00AF606F">
        <w:rPr>
          <w:rFonts w:ascii="Arial" w:hAnsi="Arial" w:cs="Arial"/>
          <w:sz w:val="24"/>
          <w:szCs w:val="24"/>
        </w:rPr>
        <w:t>Por medio del presente proyecto de ley se quiere de establecer</w:t>
      </w:r>
      <w:r w:rsidRPr="00BE439B">
        <w:rPr>
          <w:rFonts w:ascii="Arial" w:hAnsi="Arial" w:cs="Arial"/>
          <w:sz w:val="24"/>
          <w:szCs w:val="24"/>
        </w:rPr>
        <w:t xml:space="preserve"> </w:t>
      </w:r>
      <w:r w:rsidRPr="00AF606F">
        <w:rPr>
          <w:rFonts w:ascii="Arial" w:hAnsi="Arial" w:cs="Arial"/>
          <w:sz w:val="24"/>
          <w:szCs w:val="24"/>
        </w:rPr>
        <w:t xml:space="preserve">el día 9 de julio de cada año, como el Día Nacional </w:t>
      </w:r>
      <w:r w:rsidRPr="00BE439B">
        <w:rPr>
          <w:rFonts w:ascii="Arial" w:hAnsi="Arial" w:cs="Arial"/>
          <w:sz w:val="24"/>
          <w:szCs w:val="24"/>
        </w:rPr>
        <w:t>de l</w:t>
      </w:r>
      <w:r w:rsidRPr="00AF606F">
        <w:rPr>
          <w:rFonts w:ascii="Arial" w:hAnsi="Arial" w:cs="Arial"/>
          <w:sz w:val="24"/>
          <w:szCs w:val="24"/>
        </w:rPr>
        <w:t>a Coronación de Nuestra Señora del Rosario de Chiquinquirá, con ocasión del centenario celebrado el mart</w:t>
      </w:r>
      <w:r w:rsidR="000D4BB4">
        <w:rPr>
          <w:rFonts w:ascii="Arial" w:hAnsi="Arial" w:cs="Arial"/>
          <w:sz w:val="24"/>
          <w:szCs w:val="24"/>
        </w:rPr>
        <w:t>es 9 de julio del año 2019, destac</w:t>
      </w:r>
      <w:r w:rsidRPr="00AF606F">
        <w:rPr>
          <w:rFonts w:ascii="Arial" w:hAnsi="Arial" w:cs="Arial"/>
          <w:sz w:val="24"/>
          <w:szCs w:val="24"/>
        </w:rPr>
        <w:t>a</w:t>
      </w:r>
      <w:r w:rsidR="000D4BB4">
        <w:rPr>
          <w:rFonts w:ascii="Arial" w:hAnsi="Arial" w:cs="Arial"/>
          <w:sz w:val="24"/>
          <w:szCs w:val="24"/>
        </w:rPr>
        <w:t>n</w:t>
      </w:r>
      <w:r w:rsidRPr="00AF606F">
        <w:rPr>
          <w:rFonts w:ascii="Arial" w:hAnsi="Arial" w:cs="Arial"/>
          <w:sz w:val="24"/>
          <w:szCs w:val="24"/>
        </w:rPr>
        <w:t xml:space="preserve">do la importancia </w:t>
      </w:r>
      <w:r w:rsidR="0036452F">
        <w:rPr>
          <w:rFonts w:ascii="Arial" w:hAnsi="Arial" w:cs="Arial"/>
          <w:sz w:val="24"/>
          <w:szCs w:val="24"/>
        </w:rPr>
        <w:t>cultural, artística y religiosa</w:t>
      </w:r>
      <w:r w:rsidRPr="00AF606F">
        <w:rPr>
          <w:rFonts w:ascii="Arial" w:hAnsi="Arial" w:cs="Arial"/>
          <w:sz w:val="24"/>
          <w:szCs w:val="24"/>
        </w:rPr>
        <w:t xml:space="preserve"> que tiene </w:t>
      </w:r>
      <w:r w:rsidR="0036452F" w:rsidRPr="00AF606F">
        <w:rPr>
          <w:rFonts w:ascii="Arial" w:hAnsi="Arial" w:cs="Arial"/>
          <w:sz w:val="24"/>
          <w:szCs w:val="24"/>
        </w:rPr>
        <w:t>el lienzo</w:t>
      </w:r>
      <w:r w:rsidRPr="00AF606F">
        <w:rPr>
          <w:rFonts w:ascii="Arial" w:hAnsi="Arial" w:cs="Arial"/>
          <w:sz w:val="24"/>
          <w:szCs w:val="24"/>
        </w:rPr>
        <w:t xml:space="preserve"> de la Virgen de Chiquinquirá para los colombianos y la comunidad internacional, como </w:t>
      </w:r>
      <w:r w:rsidR="0036452F">
        <w:rPr>
          <w:rFonts w:ascii="Arial" w:hAnsi="Arial" w:cs="Arial"/>
          <w:sz w:val="24"/>
          <w:szCs w:val="24"/>
        </w:rPr>
        <w:t xml:space="preserve">un </w:t>
      </w:r>
      <w:r w:rsidRPr="00AF606F">
        <w:rPr>
          <w:rFonts w:ascii="Arial" w:hAnsi="Arial" w:cs="Arial"/>
          <w:sz w:val="24"/>
          <w:szCs w:val="24"/>
        </w:rPr>
        <w:t>símbolo nacional e internacional</w:t>
      </w:r>
      <w:r w:rsidR="0036452F">
        <w:rPr>
          <w:rFonts w:ascii="Arial" w:hAnsi="Arial" w:cs="Arial"/>
          <w:sz w:val="24"/>
          <w:szCs w:val="24"/>
        </w:rPr>
        <w:t>, el cual se mantenido vigente desde hace 457 años</w:t>
      </w:r>
      <w:r w:rsidRPr="00AF606F">
        <w:rPr>
          <w:rFonts w:ascii="Arial" w:hAnsi="Arial" w:cs="Arial"/>
          <w:sz w:val="24"/>
          <w:szCs w:val="24"/>
        </w:rPr>
        <w:t>.</w:t>
      </w:r>
    </w:p>
    <w:p w:rsidR="00E9181C" w:rsidRDefault="00E9181C" w:rsidP="00E9181C">
      <w:pPr>
        <w:spacing w:line="360" w:lineRule="auto"/>
        <w:ind w:firstLine="708"/>
        <w:jc w:val="both"/>
        <w:rPr>
          <w:rFonts w:ascii="Arial" w:hAnsi="Arial" w:cs="Arial"/>
          <w:sz w:val="24"/>
          <w:szCs w:val="24"/>
        </w:rPr>
      </w:pPr>
    </w:p>
    <w:p w:rsidR="00E9181C" w:rsidRDefault="00E9181C" w:rsidP="00E9181C">
      <w:pPr>
        <w:spacing w:line="360" w:lineRule="auto"/>
        <w:ind w:firstLine="708"/>
        <w:jc w:val="both"/>
        <w:rPr>
          <w:rFonts w:ascii="Arial" w:hAnsi="Arial" w:cs="Arial"/>
          <w:sz w:val="24"/>
          <w:szCs w:val="24"/>
        </w:rPr>
      </w:pPr>
    </w:p>
    <w:p w:rsidR="000107D5" w:rsidRPr="00D32192" w:rsidRDefault="000107D5" w:rsidP="00E9181C">
      <w:pPr>
        <w:pStyle w:val="Prrafodelista"/>
        <w:numPr>
          <w:ilvl w:val="0"/>
          <w:numId w:val="3"/>
        </w:numPr>
        <w:spacing w:line="360" w:lineRule="auto"/>
        <w:jc w:val="both"/>
        <w:rPr>
          <w:rFonts w:ascii="Arial" w:hAnsi="Arial" w:cs="Arial"/>
          <w:b/>
          <w:sz w:val="24"/>
          <w:szCs w:val="24"/>
        </w:rPr>
      </w:pPr>
      <w:r w:rsidRPr="00D32192">
        <w:rPr>
          <w:rFonts w:ascii="Arial" w:hAnsi="Arial" w:cs="Arial"/>
          <w:b/>
          <w:sz w:val="24"/>
          <w:szCs w:val="24"/>
        </w:rPr>
        <w:t>Justificación</w:t>
      </w:r>
    </w:p>
    <w:p w:rsidR="000107D5" w:rsidRDefault="000107D5" w:rsidP="00E9181C">
      <w:pPr>
        <w:spacing w:line="360" w:lineRule="auto"/>
        <w:ind w:firstLine="708"/>
        <w:jc w:val="both"/>
        <w:rPr>
          <w:rFonts w:ascii="Arial" w:hAnsi="Arial" w:cs="Arial"/>
          <w:sz w:val="24"/>
          <w:szCs w:val="24"/>
        </w:rPr>
      </w:pPr>
      <w:r>
        <w:rPr>
          <w:rFonts w:ascii="Arial" w:hAnsi="Arial" w:cs="Arial"/>
          <w:sz w:val="24"/>
          <w:szCs w:val="24"/>
        </w:rPr>
        <w:t xml:space="preserve">El presente proyecto de ley busca establecer </w:t>
      </w:r>
      <w:r w:rsidRPr="00AF606F">
        <w:rPr>
          <w:rFonts w:ascii="Arial" w:hAnsi="Arial" w:cs="Arial"/>
          <w:sz w:val="24"/>
          <w:szCs w:val="24"/>
        </w:rPr>
        <w:t xml:space="preserve">día 9 de julio de cada año, como el Día Nacional </w:t>
      </w:r>
      <w:r w:rsidRPr="00BE439B">
        <w:rPr>
          <w:rFonts w:ascii="Arial" w:hAnsi="Arial" w:cs="Arial"/>
          <w:sz w:val="24"/>
          <w:szCs w:val="24"/>
        </w:rPr>
        <w:t>de l</w:t>
      </w:r>
      <w:r w:rsidRPr="00AF606F">
        <w:rPr>
          <w:rFonts w:ascii="Arial" w:hAnsi="Arial" w:cs="Arial"/>
          <w:sz w:val="24"/>
          <w:szCs w:val="24"/>
        </w:rPr>
        <w:t>a Coronación de Nuestra Señora del Rosario de Chiquinquirá</w:t>
      </w:r>
      <w:r>
        <w:rPr>
          <w:rFonts w:ascii="Arial" w:hAnsi="Arial" w:cs="Arial"/>
          <w:sz w:val="24"/>
          <w:szCs w:val="24"/>
        </w:rPr>
        <w:t>, ya que se considera este lienzo como un símbolo nacional e internacional, el cual genera gran atracción turística, siendo tal su protagonismo que el Municipio de Chiquinquirá, donde se encuentra el Cuadro de la Virgen de Chiquinquirá, recibe el nombre popular de “</w:t>
      </w:r>
      <w:r w:rsidRPr="008E277E">
        <w:rPr>
          <w:rFonts w:ascii="Arial" w:hAnsi="Arial" w:cs="Arial"/>
          <w:sz w:val="24"/>
          <w:szCs w:val="24"/>
        </w:rPr>
        <w:t>Capital Religiosa de Colombia</w:t>
      </w:r>
      <w:r>
        <w:rPr>
          <w:rFonts w:ascii="Arial" w:hAnsi="Arial" w:cs="Arial"/>
          <w:sz w:val="24"/>
          <w:szCs w:val="24"/>
        </w:rPr>
        <w:t>”.</w:t>
      </w:r>
    </w:p>
    <w:p w:rsidR="000107D5" w:rsidRDefault="00283196" w:rsidP="00E9181C">
      <w:pPr>
        <w:spacing w:line="360" w:lineRule="auto"/>
        <w:ind w:firstLine="708"/>
        <w:jc w:val="both"/>
        <w:rPr>
          <w:rFonts w:ascii="Arial" w:hAnsi="Arial" w:cs="Arial"/>
          <w:sz w:val="24"/>
          <w:szCs w:val="24"/>
        </w:rPr>
      </w:pPr>
      <w:r>
        <w:rPr>
          <w:rFonts w:ascii="Arial" w:hAnsi="Arial" w:cs="Arial"/>
          <w:sz w:val="24"/>
          <w:szCs w:val="24"/>
        </w:rPr>
        <w:t>D</w:t>
      </w:r>
      <w:r w:rsidR="000107D5">
        <w:rPr>
          <w:rFonts w:ascii="Arial" w:hAnsi="Arial" w:cs="Arial"/>
          <w:sz w:val="24"/>
          <w:szCs w:val="24"/>
        </w:rPr>
        <w:t>e igual manera ha tenido gran representación en la vida histórica de Colombia como se expresa en la página Web Oficial del Museo de Santa Clara de la siguiente manera “e</w:t>
      </w:r>
      <w:r w:rsidR="000107D5" w:rsidRPr="008E277E">
        <w:rPr>
          <w:rFonts w:ascii="Arial" w:hAnsi="Arial" w:cs="Arial"/>
          <w:sz w:val="24"/>
          <w:szCs w:val="24"/>
        </w:rPr>
        <w:t>l protagonismo de esta Virgen dentro de la vida nacional es tan grande que incluso figuras históricas de diferentes épocas se ampararon en ella, así, Simón Bolívar le encomendó la campaña libertadora, Marco Fidel Suárez la nombró reina de Colombia y Gustavo Rojas Pinilla la condecoró con la Cruz de Boyacá”</w:t>
      </w:r>
      <w:r w:rsidR="000107D5">
        <w:rPr>
          <w:rStyle w:val="Refdenotaalpie"/>
          <w:rFonts w:ascii="Arial" w:hAnsi="Arial" w:cs="Arial"/>
          <w:sz w:val="24"/>
          <w:szCs w:val="24"/>
        </w:rPr>
        <w:footnoteReference w:id="1"/>
      </w:r>
      <w:r w:rsidR="000107D5">
        <w:rPr>
          <w:rFonts w:ascii="Arial" w:hAnsi="Arial" w:cs="Arial"/>
          <w:sz w:val="24"/>
          <w:szCs w:val="24"/>
        </w:rPr>
        <w:t>.</w:t>
      </w:r>
    </w:p>
    <w:p w:rsidR="000107D5" w:rsidRDefault="000107D5" w:rsidP="00E9181C">
      <w:pPr>
        <w:spacing w:line="360" w:lineRule="auto"/>
        <w:ind w:firstLine="708"/>
        <w:jc w:val="both"/>
        <w:rPr>
          <w:rFonts w:ascii="Arial" w:hAnsi="Arial" w:cs="Arial"/>
          <w:sz w:val="24"/>
          <w:szCs w:val="24"/>
        </w:rPr>
      </w:pPr>
      <w:r>
        <w:rPr>
          <w:rFonts w:ascii="Arial" w:hAnsi="Arial" w:cs="Arial"/>
          <w:sz w:val="24"/>
          <w:szCs w:val="24"/>
        </w:rPr>
        <w:t xml:space="preserve">De igual manera </w:t>
      </w:r>
      <w:r w:rsidRPr="009C46D7">
        <w:rPr>
          <w:rFonts w:ascii="Arial" w:hAnsi="Arial" w:cs="Arial"/>
          <w:sz w:val="24"/>
          <w:szCs w:val="24"/>
        </w:rPr>
        <w:t xml:space="preserve">el 9 de julio de 1999, </w:t>
      </w:r>
      <w:r>
        <w:rPr>
          <w:rFonts w:ascii="Arial" w:hAnsi="Arial" w:cs="Arial"/>
          <w:sz w:val="24"/>
          <w:szCs w:val="24"/>
        </w:rPr>
        <w:t>“</w:t>
      </w:r>
      <w:r w:rsidRPr="009C46D7">
        <w:rPr>
          <w:rFonts w:ascii="Arial" w:hAnsi="Arial" w:cs="Arial"/>
          <w:sz w:val="24"/>
          <w:szCs w:val="24"/>
        </w:rPr>
        <w:t>la imagen fue llevada a Bogotá para presidir la oración por la paz. Allí le confieren la Orden del Congreso, en el grado de Gran Cruz Extraordinaria.</w:t>
      </w:r>
      <w:r>
        <w:rPr>
          <w:rFonts w:ascii="Arial" w:hAnsi="Arial" w:cs="Arial"/>
          <w:sz w:val="24"/>
          <w:szCs w:val="24"/>
        </w:rPr>
        <w:t>”</w:t>
      </w:r>
      <w:r>
        <w:rPr>
          <w:rStyle w:val="Refdenotaalpie"/>
          <w:rFonts w:ascii="Arial" w:hAnsi="Arial" w:cs="Arial"/>
          <w:sz w:val="24"/>
          <w:szCs w:val="24"/>
        </w:rPr>
        <w:footnoteReference w:id="2"/>
      </w:r>
    </w:p>
    <w:p w:rsidR="00283196" w:rsidRDefault="00283196" w:rsidP="00283196">
      <w:pPr>
        <w:spacing w:line="360" w:lineRule="auto"/>
        <w:ind w:firstLine="708"/>
        <w:jc w:val="both"/>
        <w:rPr>
          <w:rFonts w:ascii="Arial" w:hAnsi="Arial" w:cs="Arial"/>
          <w:sz w:val="24"/>
          <w:szCs w:val="24"/>
        </w:rPr>
      </w:pPr>
      <w:r>
        <w:rPr>
          <w:rFonts w:ascii="Arial" w:hAnsi="Arial" w:cs="Arial"/>
          <w:sz w:val="24"/>
          <w:szCs w:val="24"/>
        </w:rPr>
        <w:t>Así mismo ha sido visitada por el Papa Juan Pablo II el 3 de julio de 1986, y el Papa Francisco en el año 2007</w:t>
      </w:r>
    </w:p>
    <w:p w:rsidR="000F7D39" w:rsidRDefault="000F7D39" w:rsidP="00283196">
      <w:pPr>
        <w:spacing w:line="360" w:lineRule="auto"/>
        <w:ind w:firstLine="708"/>
        <w:jc w:val="both"/>
        <w:rPr>
          <w:rFonts w:ascii="Arial" w:hAnsi="Arial" w:cs="Arial"/>
          <w:sz w:val="24"/>
          <w:szCs w:val="24"/>
        </w:rPr>
      </w:pPr>
    </w:p>
    <w:p w:rsidR="000107D5" w:rsidRDefault="00283196" w:rsidP="00E9181C">
      <w:pPr>
        <w:spacing w:line="360" w:lineRule="auto"/>
        <w:ind w:firstLine="708"/>
        <w:jc w:val="both"/>
        <w:rPr>
          <w:rFonts w:ascii="Arial" w:hAnsi="Arial" w:cs="Arial"/>
          <w:sz w:val="24"/>
          <w:szCs w:val="24"/>
        </w:rPr>
      </w:pPr>
      <w:r>
        <w:rPr>
          <w:rFonts w:ascii="Arial" w:hAnsi="Arial" w:cs="Arial"/>
          <w:sz w:val="24"/>
          <w:szCs w:val="24"/>
        </w:rPr>
        <w:t>S</w:t>
      </w:r>
      <w:r w:rsidR="000107D5">
        <w:rPr>
          <w:rFonts w:ascii="Arial" w:hAnsi="Arial" w:cs="Arial"/>
          <w:sz w:val="24"/>
          <w:szCs w:val="24"/>
        </w:rPr>
        <w:t xml:space="preserve">e quiere destacar dentro del proyecto de ley que el Cuadro de la Virgen de Chiquinquirá no es únicamente uno de los más importantes símbolos dentro de la religión católica en Colombia, sino que también es importante símbolo artístico </w:t>
      </w:r>
      <w:r w:rsidR="000F7D39">
        <w:rPr>
          <w:rFonts w:ascii="Arial" w:hAnsi="Arial" w:cs="Arial"/>
          <w:sz w:val="24"/>
          <w:szCs w:val="24"/>
        </w:rPr>
        <w:t xml:space="preserve">y cultural </w:t>
      </w:r>
      <w:r w:rsidR="000107D5">
        <w:rPr>
          <w:rFonts w:ascii="Arial" w:hAnsi="Arial" w:cs="Arial"/>
          <w:sz w:val="24"/>
          <w:szCs w:val="24"/>
        </w:rPr>
        <w:t xml:space="preserve">de gran importancia desde el </w:t>
      </w:r>
      <w:r w:rsidR="000107D5" w:rsidRPr="008929F5">
        <w:rPr>
          <w:rFonts w:ascii="Arial" w:hAnsi="Arial" w:cs="Arial"/>
          <w:sz w:val="24"/>
          <w:szCs w:val="24"/>
        </w:rPr>
        <w:t>Siglo XVIII</w:t>
      </w:r>
      <w:r w:rsidR="000F7D39">
        <w:rPr>
          <w:rFonts w:ascii="Arial" w:hAnsi="Arial" w:cs="Arial"/>
          <w:sz w:val="24"/>
          <w:szCs w:val="24"/>
        </w:rPr>
        <w:t>.</w:t>
      </w:r>
    </w:p>
    <w:p w:rsidR="000107D5" w:rsidRDefault="000107D5" w:rsidP="00E9181C">
      <w:pPr>
        <w:spacing w:line="360" w:lineRule="auto"/>
        <w:ind w:firstLine="708"/>
        <w:jc w:val="both"/>
        <w:rPr>
          <w:rFonts w:ascii="Arial" w:hAnsi="Arial" w:cs="Arial"/>
          <w:sz w:val="24"/>
          <w:szCs w:val="24"/>
        </w:rPr>
      </w:pPr>
      <w:r>
        <w:rPr>
          <w:rFonts w:ascii="Arial" w:hAnsi="Arial" w:cs="Arial"/>
          <w:sz w:val="24"/>
          <w:szCs w:val="24"/>
        </w:rPr>
        <w:t xml:space="preserve">Lo que se quiere resaltar con este proyecto es la importancia cultural, artística y religiosa que tenido en los colombianos el lienzo de la Señora del Rosario de Chiquinquirá y aunque dentro del calendario católico se celebra los días 9 de julio y 26 de diciembre, se quiere brindar un homenaje a tan importante obra, </w:t>
      </w:r>
      <w:r w:rsidR="005B47B2">
        <w:rPr>
          <w:rFonts w:ascii="Arial" w:hAnsi="Arial" w:cs="Arial"/>
          <w:sz w:val="24"/>
          <w:szCs w:val="24"/>
        </w:rPr>
        <w:t>decretando un día</w:t>
      </w:r>
      <w:r>
        <w:rPr>
          <w:rFonts w:ascii="Arial" w:hAnsi="Arial" w:cs="Arial"/>
          <w:sz w:val="24"/>
          <w:szCs w:val="24"/>
        </w:rPr>
        <w:t xml:space="preserve"> nacional, </w:t>
      </w:r>
      <w:r w:rsidR="005B47B2">
        <w:rPr>
          <w:rFonts w:ascii="Arial" w:hAnsi="Arial" w:cs="Arial"/>
          <w:sz w:val="24"/>
          <w:szCs w:val="24"/>
        </w:rPr>
        <w:t xml:space="preserve">por el significado que tuvo los </w:t>
      </w:r>
      <w:r>
        <w:rPr>
          <w:rFonts w:ascii="Arial" w:hAnsi="Arial" w:cs="Arial"/>
          <w:sz w:val="24"/>
          <w:szCs w:val="24"/>
        </w:rPr>
        <w:t xml:space="preserve">cien años de Coronación de la Virgen de Chiquinquirá y por la rica historia cultural y ancestral, que ha </w:t>
      </w:r>
      <w:r w:rsidR="005B47B2">
        <w:rPr>
          <w:rFonts w:ascii="Arial" w:hAnsi="Arial" w:cs="Arial"/>
          <w:sz w:val="24"/>
          <w:szCs w:val="24"/>
        </w:rPr>
        <w:t>representado</w:t>
      </w:r>
      <w:r>
        <w:rPr>
          <w:rFonts w:ascii="Arial" w:hAnsi="Arial" w:cs="Arial"/>
          <w:sz w:val="24"/>
          <w:szCs w:val="24"/>
        </w:rPr>
        <w:t xml:space="preserve"> en Colombia, América y muchos lugares del mundo.   </w:t>
      </w:r>
    </w:p>
    <w:p w:rsidR="001B73AD" w:rsidRDefault="00D32192" w:rsidP="00E9181C">
      <w:pPr>
        <w:spacing w:line="360" w:lineRule="auto"/>
        <w:ind w:firstLine="708"/>
        <w:jc w:val="both"/>
        <w:rPr>
          <w:rFonts w:ascii="Arial" w:eastAsia="Times New Roman" w:hAnsi="Arial" w:cs="Arial"/>
          <w:color w:val="000000" w:themeColor="text1"/>
          <w:sz w:val="24"/>
          <w:szCs w:val="24"/>
          <w:lang w:eastAsia="es-ES"/>
        </w:rPr>
      </w:pPr>
      <w:r>
        <w:rPr>
          <w:rFonts w:ascii="Arial" w:hAnsi="Arial" w:cs="Arial"/>
          <w:sz w:val="24"/>
          <w:szCs w:val="24"/>
        </w:rPr>
        <w:t xml:space="preserve">Así mismo el proyecto de ley busca declarar </w:t>
      </w:r>
      <w:r>
        <w:rPr>
          <w:rFonts w:ascii="Arial" w:eastAsia="Times New Roman" w:hAnsi="Arial" w:cs="Arial"/>
          <w:color w:val="000000" w:themeColor="text1"/>
          <w:sz w:val="24"/>
          <w:szCs w:val="24"/>
          <w:lang w:eastAsia="es-ES"/>
        </w:rPr>
        <w:t xml:space="preserve">monumento nacional y patrimonio histórico la Nación la </w:t>
      </w:r>
      <w:r w:rsidRPr="00CF554C">
        <w:rPr>
          <w:rFonts w:ascii="Arial" w:eastAsia="Times New Roman" w:hAnsi="Arial" w:cs="Arial"/>
          <w:color w:val="000000" w:themeColor="text1"/>
          <w:sz w:val="24"/>
          <w:szCs w:val="24"/>
          <w:lang w:eastAsia="es-ES"/>
        </w:rPr>
        <w:t>Basílica de Nuestra Señora del Rosario de Chiquinquirá</w:t>
      </w:r>
      <w:r w:rsidRPr="00F318C1">
        <w:rPr>
          <w:rFonts w:ascii="Arial" w:eastAsia="Times New Roman" w:hAnsi="Arial" w:cs="Arial"/>
          <w:color w:val="000000" w:themeColor="text1"/>
          <w:sz w:val="24"/>
          <w:szCs w:val="24"/>
          <w:lang w:eastAsia="es-ES"/>
        </w:rPr>
        <w:t xml:space="preserve">, ubicado en el municipio de </w:t>
      </w:r>
      <w:r>
        <w:rPr>
          <w:rFonts w:ascii="Arial" w:eastAsia="Times New Roman" w:hAnsi="Arial" w:cs="Arial"/>
          <w:color w:val="000000" w:themeColor="text1"/>
          <w:sz w:val="24"/>
          <w:szCs w:val="24"/>
          <w:lang w:eastAsia="es-ES"/>
        </w:rPr>
        <w:t>Chiquinquirá</w:t>
      </w:r>
      <w:r w:rsidRPr="00F318C1">
        <w:rPr>
          <w:rFonts w:ascii="Arial" w:eastAsia="Times New Roman" w:hAnsi="Arial" w:cs="Arial"/>
          <w:color w:val="000000" w:themeColor="text1"/>
          <w:sz w:val="24"/>
          <w:szCs w:val="24"/>
          <w:lang w:eastAsia="es-ES"/>
        </w:rPr>
        <w:t xml:space="preserve">, departamento de </w:t>
      </w:r>
      <w:r>
        <w:rPr>
          <w:rFonts w:ascii="Arial" w:eastAsia="Times New Roman" w:hAnsi="Arial" w:cs="Arial"/>
          <w:color w:val="000000" w:themeColor="text1"/>
          <w:sz w:val="24"/>
          <w:szCs w:val="24"/>
          <w:lang w:eastAsia="es-ES"/>
        </w:rPr>
        <w:t xml:space="preserve">Boyacá, la cual tiene gran afluencia de visitantes </w:t>
      </w:r>
      <w:r w:rsidR="001B73AD">
        <w:rPr>
          <w:rFonts w:ascii="Arial" w:eastAsia="Times New Roman" w:hAnsi="Arial" w:cs="Arial"/>
          <w:color w:val="000000" w:themeColor="text1"/>
          <w:sz w:val="24"/>
          <w:szCs w:val="24"/>
          <w:lang w:eastAsia="es-ES"/>
        </w:rPr>
        <w:t xml:space="preserve">por tener el lienzo de la Virgen de Chiquinquirá, de igual manera se espera que con la declaración de monumento nacional y patrimonio histórico de la Basílica, se aumente el sector turístico del Municipio de Chiquinquirá. </w:t>
      </w:r>
    </w:p>
    <w:p w:rsidR="005D6891" w:rsidRPr="00AF606F" w:rsidRDefault="008F345A" w:rsidP="00E9181C">
      <w:pPr>
        <w:spacing w:line="360" w:lineRule="auto"/>
        <w:jc w:val="both"/>
        <w:rPr>
          <w:rFonts w:ascii="Arial" w:hAnsi="Arial" w:cs="Arial"/>
          <w:sz w:val="24"/>
          <w:szCs w:val="24"/>
        </w:rPr>
      </w:pPr>
      <w:r>
        <w:rPr>
          <w:rFonts w:ascii="Arial" w:eastAsia="Times New Roman" w:hAnsi="Arial" w:cs="Arial"/>
          <w:color w:val="000000" w:themeColor="text1"/>
          <w:sz w:val="24"/>
          <w:szCs w:val="24"/>
          <w:lang w:eastAsia="es-ES"/>
        </w:rPr>
        <w:t>No siendo otro el motivo de la presente agradezco la atención prestada.</w:t>
      </w:r>
      <w:r w:rsidR="001B73AD">
        <w:rPr>
          <w:rFonts w:ascii="Arial" w:eastAsia="Times New Roman" w:hAnsi="Arial" w:cs="Arial"/>
          <w:color w:val="000000" w:themeColor="text1"/>
          <w:sz w:val="24"/>
          <w:szCs w:val="24"/>
          <w:lang w:eastAsia="es-ES"/>
        </w:rPr>
        <w:t xml:space="preserve">  </w:t>
      </w:r>
    </w:p>
    <w:p w:rsidR="008F345A" w:rsidRPr="00EA54AC" w:rsidRDefault="008F345A" w:rsidP="008F345A">
      <w:pPr>
        <w:rPr>
          <w:rFonts w:ascii="Arial" w:hAnsi="Arial" w:cs="Arial"/>
          <w:color w:val="000000" w:themeColor="text1"/>
          <w:sz w:val="24"/>
          <w:szCs w:val="24"/>
        </w:rPr>
      </w:pPr>
      <w:r w:rsidRPr="00EA54AC">
        <w:rPr>
          <w:rFonts w:ascii="Arial" w:hAnsi="Arial" w:cs="Arial"/>
          <w:color w:val="000000" w:themeColor="text1"/>
          <w:sz w:val="24"/>
          <w:szCs w:val="24"/>
        </w:rPr>
        <w:t xml:space="preserve">Atentamente, </w:t>
      </w:r>
    </w:p>
    <w:p w:rsidR="008F345A" w:rsidRPr="00EA54AC" w:rsidRDefault="008F345A" w:rsidP="008F345A">
      <w:pPr>
        <w:rPr>
          <w:rFonts w:ascii="Arial" w:hAnsi="Arial" w:cs="Arial"/>
          <w:color w:val="000000" w:themeColor="text1"/>
          <w:sz w:val="24"/>
          <w:szCs w:val="24"/>
        </w:rPr>
      </w:pPr>
    </w:p>
    <w:p w:rsidR="008F345A" w:rsidRPr="00EA54AC" w:rsidRDefault="008F345A" w:rsidP="008F345A">
      <w:pPr>
        <w:spacing w:after="0" w:line="240" w:lineRule="auto"/>
        <w:rPr>
          <w:rFonts w:ascii="Arial" w:hAnsi="Arial" w:cs="Arial"/>
          <w:color w:val="000000" w:themeColor="text1"/>
          <w:sz w:val="24"/>
          <w:szCs w:val="24"/>
        </w:rPr>
      </w:pPr>
    </w:p>
    <w:p w:rsidR="008F345A" w:rsidRPr="00EA54AC" w:rsidRDefault="008F345A" w:rsidP="008F345A">
      <w:pPr>
        <w:spacing w:after="0" w:line="240" w:lineRule="auto"/>
        <w:rPr>
          <w:rFonts w:ascii="Arial" w:hAnsi="Arial" w:cs="Arial"/>
          <w:b/>
          <w:color w:val="000000" w:themeColor="text1"/>
          <w:sz w:val="24"/>
          <w:szCs w:val="24"/>
        </w:rPr>
      </w:pPr>
      <w:r w:rsidRPr="00EA54AC">
        <w:rPr>
          <w:rFonts w:ascii="Arial" w:hAnsi="Arial" w:cs="Arial"/>
          <w:b/>
          <w:color w:val="000000" w:themeColor="text1"/>
          <w:sz w:val="24"/>
          <w:szCs w:val="24"/>
        </w:rPr>
        <w:t>____________________________</w:t>
      </w:r>
    </w:p>
    <w:p w:rsidR="008F345A" w:rsidRPr="00EA54AC" w:rsidRDefault="008F345A" w:rsidP="008F345A">
      <w:pPr>
        <w:spacing w:after="0" w:line="240" w:lineRule="auto"/>
        <w:rPr>
          <w:rFonts w:ascii="Arial" w:hAnsi="Arial" w:cs="Arial"/>
          <w:b/>
          <w:color w:val="000000" w:themeColor="text1"/>
          <w:sz w:val="24"/>
          <w:szCs w:val="24"/>
        </w:rPr>
      </w:pPr>
      <w:r w:rsidRPr="00EA54AC">
        <w:rPr>
          <w:rFonts w:ascii="Arial" w:hAnsi="Arial" w:cs="Arial"/>
          <w:b/>
          <w:color w:val="000000" w:themeColor="text1"/>
          <w:sz w:val="24"/>
          <w:szCs w:val="24"/>
        </w:rPr>
        <w:t>Eduardo Enrique Pulgar Daza</w:t>
      </w:r>
    </w:p>
    <w:p w:rsidR="00BF004B" w:rsidRPr="000107D5" w:rsidRDefault="008F345A" w:rsidP="007F193F">
      <w:pPr>
        <w:spacing w:after="0" w:line="240" w:lineRule="auto"/>
        <w:rPr>
          <w:rFonts w:ascii="Arial" w:hAnsi="Arial" w:cs="Arial"/>
          <w:b/>
          <w:sz w:val="24"/>
          <w:szCs w:val="24"/>
        </w:rPr>
      </w:pPr>
      <w:r w:rsidRPr="00EA54AC">
        <w:rPr>
          <w:rFonts w:ascii="Arial" w:hAnsi="Arial" w:cs="Arial"/>
          <w:b/>
          <w:color w:val="000000" w:themeColor="text1"/>
          <w:sz w:val="24"/>
          <w:szCs w:val="24"/>
        </w:rPr>
        <w:t>Senador de República</w:t>
      </w:r>
    </w:p>
    <w:sectPr w:rsidR="00BF004B" w:rsidRPr="000107D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7D" w:rsidRDefault="00C5727D" w:rsidP="001C50EF">
      <w:pPr>
        <w:spacing w:after="0" w:line="240" w:lineRule="auto"/>
      </w:pPr>
      <w:r>
        <w:separator/>
      </w:r>
    </w:p>
  </w:endnote>
  <w:endnote w:type="continuationSeparator" w:id="0">
    <w:p w:rsidR="00C5727D" w:rsidRDefault="00C5727D" w:rsidP="001C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90" w:rsidRDefault="00DB1290" w:rsidP="00DB1290">
    <w:pPr>
      <w:pStyle w:val="Piedepgina"/>
      <w:tabs>
        <w:tab w:val="left" w:pos="1125"/>
      </w:tabs>
      <w:jc w:val="center"/>
    </w:pPr>
    <w:r>
      <w:rPr>
        <w:noProof/>
        <w:lang w:val="es-CO" w:eastAsia="es-CO"/>
      </w:rPr>
      <w:drawing>
        <wp:inline distT="0" distB="0" distL="0" distR="0" wp14:anchorId="2136399E" wp14:editId="384D2E74">
          <wp:extent cx="3115310" cy="266065"/>
          <wp:effectExtent l="0" t="0" r="889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DB1290" w:rsidRPr="00687081" w:rsidRDefault="00DB1290" w:rsidP="00DB1290">
    <w:pPr>
      <w:pStyle w:val="Piedepgina"/>
      <w:ind w:left="-360"/>
      <w:jc w:val="center"/>
      <w:rPr>
        <w:rFonts w:cstheme="minorHAnsi"/>
        <w:spacing w:val="60"/>
        <w:sz w:val="18"/>
        <w:szCs w:val="18"/>
        <w:lang w:val="es-ES_tradnl"/>
      </w:rPr>
    </w:pPr>
    <w:proofErr w:type="spellStart"/>
    <w:r w:rsidRPr="00687081">
      <w:rPr>
        <w:rFonts w:cstheme="minorHAnsi"/>
        <w:spacing w:val="60"/>
        <w:sz w:val="18"/>
        <w:szCs w:val="18"/>
      </w:rPr>
      <w:t>Cra</w:t>
    </w:r>
    <w:proofErr w:type="spellEnd"/>
    <w:r w:rsidRPr="00687081">
      <w:rPr>
        <w:rFonts w:cstheme="minorHAnsi"/>
        <w:spacing w:val="60"/>
        <w:sz w:val="18"/>
        <w:szCs w:val="18"/>
      </w:rPr>
      <w:t xml:space="preserve"> 7 No. 8-68 Edificio Nuevo del Congreso Of. 216 Tel:3823526</w:t>
    </w:r>
  </w:p>
  <w:p w:rsidR="00DB1290" w:rsidRPr="00687081" w:rsidRDefault="00DB1290" w:rsidP="0036452F">
    <w:pPr>
      <w:pStyle w:val="Piedepgina"/>
      <w:jc w:val="center"/>
      <w:rPr>
        <w:rFonts w:cstheme="minorHAnsi"/>
        <w:spacing w:val="60"/>
        <w:sz w:val="18"/>
        <w:szCs w:val="18"/>
      </w:rPr>
    </w:pPr>
    <w:r w:rsidRPr="00687081">
      <w:rPr>
        <w:rFonts w:cstheme="minorHAnsi"/>
        <w:spacing w:val="60"/>
        <w:sz w:val="18"/>
        <w:szCs w:val="18"/>
      </w:rPr>
      <w:t>eduardo.pulgar@senado.gov.co</w:t>
    </w:r>
    <w:r w:rsidR="0036452F">
      <w:rPr>
        <w:rFonts w:cstheme="minorHAnsi"/>
        <w:spacing w:val="60"/>
        <w:sz w:val="18"/>
        <w:szCs w:val="18"/>
      </w:rPr>
      <w:t>-oficina216@hotmail.com</w:t>
    </w:r>
  </w:p>
  <w:p w:rsidR="00DB1290" w:rsidRDefault="00DB12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7D" w:rsidRDefault="00C5727D" w:rsidP="001C50EF">
      <w:pPr>
        <w:spacing w:after="0" w:line="240" w:lineRule="auto"/>
      </w:pPr>
      <w:r>
        <w:separator/>
      </w:r>
    </w:p>
  </w:footnote>
  <w:footnote w:type="continuationSeparator" w:id="0">
    <w:p w:rsidR="00C5727D" w:rsidRDefault="00C5727D" w:rsidP="001C50EF">
      <w:pPr>
        <w:spacing w:after="0" w:line="240" w:lineRule="auto"/>
      </w:pPr>
      <w:r>
        <w:continuationSeparator/>
      </w:r>
    </w:p>
  </w:footnote>
  <w:footnote w:id="1">
    <w:p w:rsidR="000107D5" w:rsidRPr="008E277E" w:rsidRDefault="000107D5" w:rsidP="000107D5">
      <w:pPr>
        <w:pStyle w:val="Textonotapie"/>
        <w:rPr>
          <w:sz w:val="16"/>
          <w:szCs w:val="16"/>
        </w:rPr>
      </w:pPr>
      <w:r w:rsidRPr="008E277E">
        <w:rPr>
          <w:rStyle w:val="Refdenotaalpie"/>
          <w:sz w:val="16"/>
          <w:szCs w:val="16"/>
        </w:rPr>
        <w:footnoteRef/>
      </w:r>
      <w:r w:rsidRPr="008E277E">
        <w:rPr>
          <w:sz w:val="16"/>
          <w:szCs w:val="16"/>
        </w:rPr>
        <w:t xml:space="preserve"> Tomado de: Pagina Web Museo de Santa Clara disponible en: http://www.museocolonial.gov.co/colecciones/piezas-del-mes/Paginas/Virgen-de-Chiquinquir%C3%A1-.aspx</w:t>
      </w:r>
    </w:p>
  </w:footnote>
  <w:footnote w:id="2">
    <w:p w:rsidR="000107D5" w:rsidRDefault="000107D5" w:rsidP="000107D5">
      <w:pPr>
        <w:pStyle w:val="Textonotapie"/>
      </w:pPr>
      <w:r w:rsidRPr="009C46D7">
        <w:rPr>
          <w:sz w:val="16"/>
          <w:szCs w:val="16"/>
        </w:rPr>
        <w:footnoteRef/>
      </w:r>
      <w:r w:rsidRPr="009C46D7">
        <w:rPr>
          <w:sz w:val="16"/>
          <w:szCs w:val="16"/>
        </w:rPr>
        <w:t xml:space="preserve"> Tomado de: Pagina Web nuestra Señora del Rosario d Chiquinquirá, disponible en:</w:t>
      </w:r>
      <w:r>
        <w:rPr>
          <w:sz w:val="16"/>
          <w:szCs w:val="16"/>
        </w:rPr>
        <w:t xml:space="preserve"> </w:t>
      </w:r>
      <w:r w:rsidRPr="009C46D7">
        <w:rPr>
          <w:sz w:val="16"/>
          <w:szCs w:val="16"/>
        </w:rPr>
        <w:t>https://virgendechiquinquira.com/index.php/santuario/historia-del-santuario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90" w:rsidRDefault="00DB1290" w:rsidP="00DB1290">
    <w:pPr>
      <w:contextualSpacing/>
      <w:rPr>
        <w:rFonts w:ascii="Gill Sans MT" w:eastAsia="Arial Unicode MS" w:hAnsi="Gill Sans MT" w:cs="Arial Unicode MS"/>
        <w:b/>
        <w:spacing w:val="60"/>
      </w:rPr>
    </w:pPr>
    <w:r>
      <w:rPr>
        <w:rFonts w:ascii="Gill Sans MT" w:eastAsia="Arial Unicode MS" w:hAnsi="Gill Sans MT" w:cs="Arial Unicode MS"/>
        <w:b/>
        <w:noProof/>
        <w:spacing w:val="60"/>
        <w:lang w:val="es-CO" w:eastAsia="es-CO"/>
      </w:rPr>
      <w:drawing>
        <wp:anchor distT="0" distB="0" distL="114300" distR="114300" simplePos="0" relativeHeight="251659264" behindDoc="0" locked="0" layoutInCell="1" allowOverlap="1" wp14:anchorId="13F05555" wp14:editId="060669EF">
          <wp:simplePos x="0" y="0"/>
          <wp:positionH relativeFrom="margin">
            <wp:align>left</wp:align>
          </wp:positionH>
          <wp:positionV relativeFrom="paragraph">
            <wp:posOffset>45085</wp:posOffset>
          </wp:positionV>
          <wp:extent cx="1762125" cy="6953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95325"/>
                  </a:xfrm>
                  <a:prstGeom prst="rect">
                    <a:avLst/>
                  </a:prstGeom>
                  <a:noFill/>
                  <a:ln>
                    <a:noFill/>
                  </a:ln>
                </pic:spPr>
              </pic:pic>
            </a:graphicData>
          </a:graphic>
        </wp:anchor>
      </w:drawing>
    </w:r>
  </w:p>
  <w:p w:rsidR="00DB1290" w:rsidRDefault="00DB1290" w:rsidP="00DB1290">
    <w:pPr>
      <w:contextualSpacing/>
      <w:rPr>
        <w:rFonts w:ascii="Century Gothic" w:eastAsia="Arial Unicode MS" w:hAnsi="Century Gothic" w:cs="Arial Unicode MS"/>
        <w:spacing w:val="60"/>
      </w:rPr>
    </w:pPr>
    <w:r>
      <w:rPr>
        <w:rFonts w:ascii="Century Gothic" w:eastAsia="Arial Unicode MS" w:hAnsi="Century Gothic" w:cs="Arial Unicode MS"/>
        <w:spacing w:val="60"/>
      </w:rPr>
      <w:t xml:space="preserve">      </w:t>
    </w:r>
    <w:r>
      <w:rPr>
        <w:rFonts w:ascii="Century Gothic" w:eastAsia="Arial Unicode MS" w:hAnsi="Century Gothic" w:cs="Arial Unicode MS"/>
        <w:spacing w:val="60"/>
      </w:rPr>
      <w:tab/>
    </w:r>
    <w:r>
      <w:rPr>
        <w:rFonts w:ascii="Century Gothic" w:eastAsia="Arial Unicode MS" w:hAnsi="Century Gothic" w:cs="Arial Unicode MS"/>
        <w:spacing w:val="60"/>
      </w:rPr>
      <w:tab/>
    </w:r>
    <w:r>
      <w:rPr>
        <w:rFonts w:ascii="Century Gothic" w:eastAsia="Arial Unicode MS" w:hAnsi="Century Gothic" w:cs="Arial Unicode MS"/>
        <w:spacing w:val="60"/>
      </w:rPr>
      <w:tab/>
      <w:t>EDUARDO ENRIQUE PULGAR DAZA</w:t>
    </w:r>
  </w:p>
  <w:p w:rsidR="00DB1290" w:rsidRDefault="00DB1290" w:rsidP="00DB1290">
    <w:pPr>
      <w:ind w:left="2832"/>
      <w:contextualSpacing/>
      <w:rPr>
        <w:rFonts w:ascii="Century Gothic" w:eastAsia="Arial Unicode MS" w:hAnsi="Century Gothic" w:cs="Arial Unicode MS"/>
        <w:spacing w:val="60"/>
      </w:rPr>
    </w:pPr>
    <w:r>
      <w:rPr>
        <w:rFonts w:ascii="Century Gothic" w:eastAsia="Arial Unicode MS" w:hAnsi="Century Gothic" w:cs="Arial Unicode MS"/>
        <w:spacing w:val="60"/>
      </w:rPr>
      <w:t xml:space="preserve">   Senador</w:t>
    </w:r>
    <w:r w:rsidRPr="00B04260">
      <w:rPr>
        <w:rFonts w:ascii="Century Gothic" w:eastAsia="Arial Unicode MS" w:hAnsi="Century Gothic" w:cs="Arial Unicode MS"/>
        <w:spacing w:val="60"/>
      </w:rPr>
      <w:t xml:space="preserve"> de la República</w:t>
    </w:r>
  </w:p>
  <w:p w:rsidR="00DB1290" w:rsidRDefault="00DB1290" w:rsidP="00DB1290">
    <w:pPr>
      <w:pStyle w:val="Encabezado"/>
      <w:pBdr>
        <w:bottom w:val="thickThinSmallGap" w:sz="24" w:space="3" w:color="622423"/>
      </w:pBdr>
      <w:contextualSpacing/>
      <w:rPr>
        <w:rFonts w:ascii="Cambria" w:hAnsi="Cambria"/>
        <w:sz w:val="32"/>
        <w:szCs w:val="32"/>
      </w:rPr>
    </w:pPr>
  </w:p>
  <w:p w:rsidR="00DB1290" w:rsidRDefault="00DB12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55DD"/>
    <w:multiLevelType w:val="hybridMultilevel"/>
    <w:tmpl w:val="73D4F2BC"/>
    <w:lvl w:ilvl="0" w:tplc="C6E841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B83165"/>
    <w:multiLevelType w:val="hybridMultilevel"/>
    <w:tmpl w:val="3684C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1845309"/>
    <w:multiLevelType w:val="hybridMultilevel"/>
    <w:tmpl w:val="FC980308"/>
    <w:lvl w:ilvl="0" w:tplc="C778E1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B35244C"/>
    <w:multiLevelType w:val="hybridMultilevel"/>
    <w:tmpl w:val="65063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DA47FA0"/>
    <w:multiLevelType w:val="hybridMultilevel"/>
    <w:tmpl w:val="DB305490"/>
    <w:lvl w:ilvl="0" w:tplc="DE4A70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3FD7908"/>
    <w:multiLevelType w:val="hybridMultilevel"/>
    <w:tmpl w:val="CC7AE43C"/>
    <w:lvl w:ilvl="0" w:tplc="3D6A8222">
      <w:start w:val="2"/>
      <w:numFmt w:val="bullet"/>
      <w:lvlText w:val=""/>
      <w:lvlJc w:val="left"/>
      <w:pPr>
        <w:ind w:left="720" w:hanging="360"/>
      </w:pPr>
      <w:rPr>
        <w:rFonts w:ascii="Symbol" w:eastAsiaTheme="minorHAnsi" w:hAnsi="Symbo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67"/>
    <w:rsid w:val="000107D5"/>
    <w:rsid w:val="00076F8A"/>
    <w:rsid w:val="000C1772"/>
    <w:rsid w:val="000D4BB4"/>
    <w:rsid w:val="000E0A4F"/>
    <w:rsid w:val="000F7D39"/>
    <w:rsid w:val="001832AD"/>
    <w:rsid w:val="001B73AD"/>
    <w:rsid w:val="001C50EF"/>
    <w:rsid w:val="00283196"/>
    <w:rsid w:val="002E6D67"/>
    <w:rsid w:val="002F3A7F"/>
    <w:rsid w:val="003421C2"/>
    <w:rsid w:val="0036452F"/>
    <w:rsid w:val="00451398"/>
    <w:rsid w:val="004775AE"/>
    <w:rsid w:val="00557F23"/>
    <w:rsid w:val="00573C20"/>
    <w:rsid w:val="005B47B2"/>
    <w:rsid w:val="005D6891"/>
    <w:rsid w:val="006644D5"/>
    <w:rsid w:val="00665C16"/>
    <w:rsid w:val="00676AB4"/>
    <w:rsid w:val="006A31F6"/>
    <w:rsid w:val="006B23AF"/>
    <w:rsid w:val="006E1BD2"/>
    <w:rsid w:val="00712FA8"/>
    <w:rsid w:val="007E0AA3"/>
    <w:rsid w:val="007E43BB"/>
    <w:rsid w:val="007F193F"/>
    <w:rsid w:val="008439E3"/>
    <w:rsid w:val="008A658F"/>
    <w:rsid w:val="008D4F72"/>
    <w:rsid w:val="008E4AB2"/>
    <w:rsid w:val="008F345A"/>
    <w:rsid w:val="009D39A7"/>
    <w:rsid w:val="00A3127C"/>
    <w:rsid w:val="00B7777C"/>
    <w:rsid w:val="00BF004B"/>
    <w:rsid w:val="00BF7338"/>
    <w:rsid w:val="00C00598"/>
    <w:rsid w:val="00C559BB"/>
    <w:rsid w:val="00C5727D"/>
    <w:rsid w:val="00CF554C"/>
    <w:rsid w:val="00D32192"/>
    <w:rsid w:val="00DB1290"/>
    <w:rsid w:val="00DD6ACC"/>
    <w:rsid w:val="00E9181C"/>
    <w:rsid w:val="00E925A5"/>
    <w:rsid w:val="00F318C1"/>
    <w:rsid w:val="00FD46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D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D67"/>
    <w:pPr>
      <w:ind w:left="720"/>
      <w:contextualSpacing/>
    </w:pPr>
  </w:style>
  <w:style w:type="paragraph" w:styleId="Encabezado">
    <w:name w:val="header"/>
    <w:basedOn w:val="Normal"/>
    <w:link w:val="EncabezadoCar"/>
    <w:uiPriority w:val="99"/>
    <w:unhideWhenUsed/>
    <w:rsid w:val="001C5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EF"/>
  </w:style>
  <w:style w:type="paragraph" w:styleId="Piedepgina">
    <w:name w:val="footer"/>
    <w:basedOn w:val="Normal"/>
    <w:link w:val="PiedepginaCar"/>
    <w:uiPriority w:val="99"/>
    <w:unhideWhenUsed/>
    <w:rsid w:val="001C5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EF"/>
  </w:style>
  <w:style w:type="paragraph" w:styleId="Textodeglobo">
    <w:name w:val="Balloon Text"/>
    <w:basedOn w:val="Normal"/>
    <w:link w:val="TextodegloboCar"/>
    <w:uiPriority w:val="99"/>
    <w:semiHidden/>
    <w:unhideWhenUsed/>
    <w:rsid w:val="004513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398"/>
    <w:rPr>
      <w:rFonts w:ascii="Segoe UI" w:hAnsi="Segoe UI" w:cs="Segoe UI"/>
      <w:sz w:val="18"/>
      <w:szCs w:val="18"/>
    </w:rPr>
  </w:style>
  <w:style w:type="paragraph" w:styleId="Textonotapie">
    <w:name w:val="footnote text"/>
    <w:basedOn w:val="Normal"/>
    <w:link w:val="TextonotapieCar"/>
    <w:uiPriority w:val="99"/>
    <w:semiHidden/>
    <w:unhideWhenUsed/>
    <w:rsid w:val="000107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07D5"/>
    <w:rPr>
      <w:sz w:val="20"/>
      <w:szCs w:val="20"/>
      <w:lang w:val="es-ES"/>
    </w:rPr>
  </w:style>
  <w:style w:type="character" w:styleId="Refdenotaalpie">
    <w:name w:val="footnote reference"/>
    <w:basedOn w:val="Fuentedeprrafopredeter"/>
    <w:uiPriority w:val="99"/>
    <w:semiHidden/>
    <w:unhideWhenUsed/>
    <w:rsid w:val="000107D5"/>
    <w:rPr>
      <w:vertAlign w:val="superscript"/>
    </w:rPr>
  </w:style>
  <w:style w:type="character" w:styleId="Hipervnculo">
    <w:name w:val="Hyperlink"/>
    <w:basedOn w:val="Fuentedeprrafopredeter"/>
    <w:uiPriority w:val="99"/>
    <w:unhideWhenUsed/>
    <w:rsid w:val="000107D5"/>
    <w:rPr>
      <w:color w:val="0000FF"/>
      <w:u w:val="single"/>
    </w:rPr>
  </w:style>
  <w:style w:type="character" w:customStyle="1" w:styleId="namestyledellipsis-sc-1cu4x7d-0">
    <w:name w:val="name__styledellipsis-sc-1cu4x7d-0"/>
    <w:basedOn w:val="Fuentedeprrafopredeter"/>
    <w:rsid w:val="00CF5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D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D67"/>
    <w:pPr>
      <w:ind w:left="720"/>
      <w:contextualSpacing/>
    </w:pPr>
  </w:style>
  <w:style w:type="paragraph" w:styleId="Encabezado">
    <w:name w:val="header"/>
    <w:basedOn w:val="Normal"/>
    <w:link w:val="EncabezadoCar"/>
    <w:uiPriority w:val="99"/>
    <w:unhideWhenUsed/>
    <w:rsid w:val="001C5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EF"/>
  </w:style>
  <w:style w:type="paragraph" w:styleId="Piedepgina">
    <w:name w:val="footer"/>
    <w:basedOn w:val="Normal"/>
    <w:link w:val="PiedepginaCar"/>
    <w:uiPriority w:val="99"/>
    <w:unhideWhenUsed/>
    <w:rsid w:val="001C5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EF"/>
  </w:style>
  <w:style w:type="paragraph" w:styleId="Textodeglobo">
    <w:name w:val="Balloon Text"/>
    <w:basedOn w:val="Normal"/>
    <w:link w:val="TextodegloboCar"/>
    <w:uiPriority w:val="99"/>
    <w:semiHidden/>
    <w:unhideWhenUsed/>
    <w:rsid w:val="004513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398"/>
    <w:rPr>
      <w:rFonts w:ascii="Segoe UI" w:hAnsi="Segoe UI" w:cs="Segoe UI"/>
      <w:sz w:val="18"/>
      <w:szCs w:val="18"/>
    </w:rPr>
  </w:style>
  <w:style w:type="paragraph" w:styleId="Textonotapie">
    <w:name w:val="footnote text"/>
    <w:basedOn w:val="Normal"/>
    <w:link w:val="TextonotapieCar"/>
    <w:uiPriority w:val="99"/>
    <w:semiHidden/>
    <w:unhideWhenUsed/>
    <w:rsid w:val="000107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07D5"/>
    <w:rPr>
      <w:sz w:val="20"/>
      <w:szCs w:val="20"/>
      <w:lang w:val="es-ES"/>
    </w:rPr>
  </w:style>
  <w:style w:type="character" w:styleId="Refdenotaalpie">
    <w:name w:val="footnote reference"/>
    <w:basedOn w:val="Fuentedeprrafopredeter"/>
    <w:uiPriority w:val="99"/>
    <w:semiHidden/>
    <w:unhideWhenUsed/>
    <w:rsid w:val="000107D5"/>
    <w:rPr>
      <w:vertAlign w:val="superscript"/>
    </w:rPr>
  </w:style>
  <w:style w:type="character" w:styleId="Hipervnculo">
    <w:name w:val="Hyperlink"/>
    <w:basedOn w:val="Fuentedeprrafopredeter"/>
    <w:uiPriority w:val="99"/>
    <w:unhideWhenUsed/>
    <w:rsid w:val="000107D5"/>
    <w:rPr>
      <w:color w:val="0000FF"/>
      <w:u w:val="single"/>
    </w:rPr>
  </w:style>
  <w:style w:type="character" w:customStyle="1" w:styleId="namestyledellipsis-sc-1cu4x7d-0">
    <w:name w:val="name__styledellipsis-sc-1cu4x7d-0"/>
    <w:basedOn w:val="Fuentedeprrafopredeter"/>
    <w:rsid w:val="00CF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758</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Primera Vicepresidencia</dc:creator>
  <cp:lastModifiedBy>Admin</cp:lastModifiedBy>
  <cp:revision>46</cp:revision>
  <cp:lastPrinted>2018-07-25T23:26:00Z</cp:lastPrinted>
  <dcterms:created xsi:type="dcterms:W3CDTF">2019-07-30T18:26:00Z</dcterms:created>
  <dcterms:modified xsi:type="dcterms:W3CDTF">2019-09-03T22:50:00Z</dcterms:modified>
</cp:coreProperties>
</file>